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206D7" w14:textId="77777777" w:rsidR="005C3E31" w:rsidRDefault="005C3E31" w:rsidP="0006189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</w:pPr>
    </w:p>
    <w:p w14:paraId="1CF669EB" w14:textId="6D85343B" w:rsidR="005C3E31" w:rsidRDefault="005C3E31" w:rsidP="005C3E3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</w:pPr>
      <w:r>
        <w:rPr>
          <w:noProof/>
        </w:rPr>
        <w:drawing>
          <wp:inline distT="114300" distB="114300" distL="114300" distR="114300" wp14:anchorId="70A5AB1E" wp14:editId="1EA2A080">
            <wp:extent cx="3726180" cy="3025140"/>
            <wp:effectExtent l="0" t="0" r="7620" b="381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6773" cy="30256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31AAEE" w14:textId="77777777" w:rsidR="005C3E31" w:rsidRDefault="005C3E31" w:rsidP="005C3E3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</w:pPr>
    </w:p>
    <w:p w14:paraId="24B6D1C2" w14:textId="77777777" w:rsidR="005C3E31" w:rsidRPr="00666386" w:rsidRDefault="005C3E31" w:rsidP="005C3E31">
      <w:pPr>
        <w:jc w:val="center"/>
        <w:rPr>
          <w:b/>
          <w:bCs/>
          <w:color w:val="0070C0"/>
          <w:sz w:val="36"/>
          <w:szCs w:val="36"/>
        </w:rPr>
      </w:pPr>
      <w:r w:rsidRPr="00666386">
        <w:rPr>
          <w:b/>
          <w:bCs/>
          <w:color w:val="0070C0"/>
          <w:sz w:val="36"/>
          <w:szCs w:val="36"/>
        </w:rPr>
        <w:t>Виталий Аркадьевич Морозов</w:t>
      </w:r>
    </w:p>
    <w:p w14:paraId="1499B354" w14:textId="77777777" w:rsidR="005C3E31" w:rsidRDefault="005C3E31" w:rsidP="005C3E31">
      <w:pPr>
        <w:jc w:val="center"/>
        <w:rPr>
          <w:b/>
          <w:bCs/>
          <w:color w:val="FF0000"/>
          <w:sz w:val="36"/>
          <w:szCs w:val="36"/>
        </w:rPr>
      </w:pPr>
      <w:r w:rsidRPr="00666386">
        <w:rPr>
          <w:b/>
          <w:bCs/>
          <w:color w:val="FF0000"/>
          <w:sz w:val="36"/>
          <w:szCs w:val="36"/>
        </w:rPr>
        <w:t xml:space="preserve">Рефлексотерапевт, Гирудотерапевт, Массажист. </w:t>
      </w:r>
    </w:p>
    <w:p w14:paraId="67816BAA" w14:textId="77777777" w:rsidR="005C3E31" w:rsidRPr="00666386" w:rsidRDefault="005C3E31" w:rsidP="005C3E31">
      <w:pPr>
        <w:jc w:val="center"/>
        <w:rPr>
          <w:b/>
          <w:bCs/>
          <w:color w:val="FF0000"/>
          <w:sz w:val="36"/>
          <w:szCs w:val="36"/>
        </w:rPr>
      </w:pPr>
      <w:r w:rsidRPr="00666386">
        <w:rPr>
          <w:b/>
          <w:bCs/>
          <w:color w:val="FF0000"/>
          <w:sz w:val="36"/>
          <w:szCs w:val="36"/>
        </w:rPr>
        <w:t>Стаж работы – 29 лет.</w:t>
      </w:r>
    </w:p>
    <w:p w14:paraId="6B0C43E7" w14:textId="77777777" w:rsidR="005C3E31" w:rsidRPr="00ED5C20" w:rsidRDefault="005C3E31" w:rsidP="005C3E31">
      <w:pPr>
        <w:rPr>
          <w:sz w:val="28"/>
          <w:szCs w:val="28"/>
        </w:rPr>
      </w:pPr>
      <w:r w:rsidRPr="00ED5C20">
        <w:rPr>
          <w:b/>
          <w:sz w:val="28"/>
          <w:szCs w:val="28"/>
        </w:rPr>
        <w:t>Профессиональные навыки</w:t>
      </w:r>
      <w:r w:rsidRPr="00ED5C20">
        <w:rPr>
          <w:sz w:val="28"/>
          <w:szCs w:val="28"/>
        </w:rPr>
        <w:t>: Рефлексотерапия, точечный китайский массаж, гирудотерапия, криотерапия.</w:t>
      </w:r>
    </w:p>
    <w:p w14:paraId="5095EB61" w14:textId="77777777" w:rsidR="005C3E31" w:rsidRPr="00ED5C20" w:rsidRDefault="005C3E31" w:rsidP="005C3E31">
      <w:pPr>
        <w:rPr>
          <w:b/>
          <w:sz w:val="28"/>
          <w:szCs w:val="28"/>
        </w:rPr>
      </w:pPr>
      <w:r w:rsidRPr="00ED5C20">
        <w:rPr>
          <w:b/>
          <w:sz w:val="28"/>
          <w:szCs w:val="28"/>
        </w:rPr>
        <w:t>Образование:</w:t>
      </w:r>
    </w:p>
    <w:p w14:paraId="2273C8D3" w14:textId="77777777" w:rsidR="005C3E31" w:rsidRPr="00ED5C20" w:rsidRDefault="005C3E31" w:rsidP="005C3E31">
      <w:pPr>
        <w:rPr>
          <w:sz w:val="28"/>
          <w:szCs w:val="28"/>
        </w:rPr>
      </w:pPr>
      <w:r w:rsidRPr="00ED5C20">
        <w:rPr>
          <w:sz w:val="28"/>
          <w:szCs w:val="28"/>
        </w:rPr>
        <w:t>Казахский национальный медицинский университет имени С.Д. Асфендиярова (1992)</w:t>
      </w:r>
    </w:p>
    <w:p w14:paraId="4EEBFF4C" w14:textId="77777777" w:rsidR="005C3E31" w:rsidRPr="00ED5C20" w:rsidRDefault="005C3E31" w:rsidP="005C3E31">
      <w:pPr>
        <w:rPr>
          <w:b/>
          <w:color w:val="0070C0"/>
          <w:sz w:val="28"/>
          <w:szCs w:val="28"/>
        </w:rPr>
      </w:pPr>
      <w:r w:rsidRPr="00ED5C20">
        <w:rPr>
          <w:b/>
          <w:color w:val="0070C0"/>
          <w:sz w:val="28"/>
          <w:szCs w:val="28"/>
        </w:rPr>
        <w:t xml:space="preserve">Действующие сертификаты и дипломы: </w:t>
      </w:r>
      <w:r w:rsidRPr="00ED5C20">
        <w:rPr>
          <w:b/>
          <w:bCs/>
          <w:color w:val="000000" w:themeColor="text1"/>
          <w:sz w:val="28"/>
          <w:szCs w:val="28"/>
        </w:rPr>
        <w:t>Рефлексотерапия (2018 г.) и Гирудотерапия (2018 г.)</w:t>
      </w:r>
    </w:p>
    <w:p w14:paraId="4EADECBC" w14:textId="77777777" w:rsidR="005C3E31" w:rsidRPr="00ED5C20" w:rsidRDefault="005C3E31" w:rsidP="005C3E31">
      <w:pPr>
        <w:pStyle w:val="a4"/>
        <w:numPr>
          <w:ilvl w:val="0"/>
          <w:numId w:val="6"/>
        </w:numPr>
        <w:rPr>
          <w:sz w:val="28"/>
          <w:szCs w:val="28"/>
        </w:rPr>
      </w:pPr>
      <w:r w:rsidRPr="00ED5C20">
        <w:rPr>
          <w:sz w:val="28"/>
          <w:szCs w:val="28"/>
        </w:rPr>
        <w:t>2012 г. - повышение квалификации по специальности "Лечебная физкультура и спортивная медицина" на базе РМАПО.</w:t>
      </w:r>
    </w:p>
    <w:p w14:paraId="015FD83E" w14:textId="77777777" w:rsidR="005C3E31" w:rsidRPr="00ED5C20" w:rsidRDefault="005C3E31" w:rsidP="005C3E31">
      <w:pPr>
        <w:pStyle w:val="a4"/>
        <w:numPr>
          <w:ilvl w:val="0"/>
          <w:numId w:val="6"/>
        </w:numPr>
        <w:rPr>
          <w:sz w:val="28"/>
          <w:szCs w:val="28"/>
        </w:rPr>
      </w:pPr>
      <w:r w:rsidRPr="00ED5C20">
        <w:rPr>
          <w:sz w:val="28"/>
          <w:szCs w:val="28"/>
        </w:rPr>
        <w:t>Курсы усовершенствования врачей по лечебной физкультуре и Восстановительной медицине РМАПО (Под рук. Проф. Левченко К.П.)</w:t>
      </w:r>
    </w:p>
    <w:p w14:paraId="54F7843C" w14:textId="77777777" w:rsidR="005C3E31" w:rsidRPr="00ED5C20" w:rsidRDefault="005C3E31" w:rsidP="005C3E31">
      <w:pPr>
        <w:pStyle w:val="a4"/>
        <w:numPr>
          <w:ilvl w:val="0"/>
          <w:numId w:val="6"/>
        </w:numPr>
        <w:rPr>
          <w:sz w:val="28"/>
          <w:szCs w:val="28"/>
        </w:rPr>
      </w:pPr>
      <w:r w:rsidRPr="00ED5C20">
        <w:rPr>
          <w:sz w:val="28"/>
          <w:szCs w:val="28"/>
        </w:rPr>
        <w:t>Курсы усовершенствования врачей по рефлексотерапии РМАПО (Под рук. – Проф. Гойденко В.С.);</w:t>
      </w:r>
    </w:p>
    <w:p w14:paraId="3698D71A" w14:textId="77777777" w:rsidR="005C3E31" w:rsidRPr="00ED5C20" w:rsidRDefault="005C3E31" w:rsidP="005C3E31">
      <w:pPr>
        <w:pStyle w:val="a4"/>
        <w:numPr>
          <w:ilvl w:val="0"/>
          <w:numId w:val="6"/>
        </w:numPr>
        <w:rPr>
          <w:sz w:val="28"/>
          <w:szCs w:val="28"/>
        </w:rPr>
      </w:pPr>
      <w:r w:rsidRPr="00ED5C20">
        <w:rPr>
          <w:sz w:val="28"/>
          <w:szCs w:val="28"/>
        </w:rPr>
        <w:t>Курсы усовершенствования врачей по физиотерапии на базе Всесоюзного научного центра медицинской реабилитации и физической терапии МЗ СССР (под рук. – Акад. Боголюбова В.М.);</w:t>
      </w:r>
    </w:p>
    <w:p w14:paraId="2080D591" w14:textId="77777777" w:rsidR="005C3E31" w:rsidRPr="00ED5C20" w:rsidRDefault="005C3E31" w:rsidP="005C3E31">
      <w:pPr>
        <w:pStyle w:val="a4"/>
        <w:numPr>
          <w:ilvl w:val="0"/>
          <w:numId w:val="6"/>
        </w:numPr>
        <w:rPr>
          <w:sz w:val="28"/>
          <w:szCs w:val="28"/>
        </w:rPr>
      </w:pPr>
      <w:r w:rsidRPr="00ED5C20">
        <w:rPr>
          <w:sz w:val="28"/>
          <w:szCs w:val="28"/>
        </w:rPr>
        <w:t>Курсы усовершенствования врачей по КВЧ-терапии на базе Отделения терапии болевых синдромов ВНЦХ (под рук. - Проф. Гава Лувсана, проф. Цибуляк В.Н.);</w:t>
      </w:r>
    </w:p>
    <w:p w14:paraId="098DDC58" w14:textId="77777777" w:rsidR="005C3E31" w:rsidRPr="00666386" w:rsidRDefault="005C3E31" w:rsidP="005C3E31">
      <w:pPr>
        <w:pStyle w:val="a4"/>
        <w:numPr>
          <w:ilvl w:val="0"/>
          <w:numId w:val="6"/>
        </w:numPr>
        <w:rPr>
          <w:sz w:val="28"/>
          <w:szCs w:val="28"/>
        </w:rPr>
      </w:pPr>
      <w:r w:rsidRPr="00ED5C20">
        <w:rPr>
          <w:sz w:val="28"/>
          <w:szCs w:val="28"/>
        </w:rPr>
        <w:lastRenderedPageBreak/>
        <w:t>Курсы усовершенствования врачей по рефлексотерапии на базе Отделения терапии болевых синдромов ВНЦХ (под рук. - Проф. Гава Лувсана, проф. Цибуляк В.Н.).</w:t>
      </w:r>
    </w:p>
    <w:p w14:paraId="224AC615" w14:textId="77777777" w:rsidR="005C3E31" w:rsidRDefault="005C3E31" w:rsidP="005C3E31">
      <w:pPr>
        <w:pStyle w:val="a4"/>
        <w:rPr>
          <w:b/>
          <w:sz w:val="28"/>
          <w:szCs w:val="28"/>
        </w:rPr>
      </w:pPr>
    </w:p>
    <w:p w14:paraId="299DCA41" w14:textId="77777777" w:rsidR="005C3E31" w:rsidRPr="00ED5C20" w:rsidRDefault="005C3E31" w:rsidP="005C3E31">
      <w:pPr>
        <w:pStyle w:val="a4"/>
        <w:rPr>
          <w:sz w:val="28"/>
          <w:szCs w:val="28"/>
        </w:rPr>
      </w:pPr>
      <w:r w:rsidRPr="00ED5C20">
        <w:rPr>
          <w:b/>
          <w:sz w:val="28"/>
          <w:szCs w:val="28"/>
        </w:rPr>
        <w:t>Предыдущие места работы:</w:t>
      </w:r>
    </w:p>
    <w:p w14:paraId="2564E30D" w14:textId="77777777" w:rsidR="005C3E31" w:rsidRDefault="005C3E31" w:rsidP="005C3E31">
      <w:pPr>
        <w:pStyle w:val="a4"/>
        <w:numPr>
          <w:ilvl w:val="0"/>
          <w:numId w:val="6"/>
        </w:numPr>
        <w:rPr>
          <w:sz w:val="28"/>
          <w:szCs w:val="28"/>
        </w:rPr>
      </w:pPr>
      <w:r w:rsidRPr="00ED5C20">
        <w:rPr>
          <w:sz w:val="28"/>
          <w:szCs w:val="28"/>
        </w:rPr>
        <w:t>1992 г. по 1996 г. Работа в должности врача мануальной терапии и врача-рефлексотерапевта в объединенной клинике ЦнииПП и ЦНИИЭТ</w:t>
      </w:r>
    </w:p>
    <w:p w14:paraId="2A672F7C" w14:textId="77777777" w:rsidR="005C3E31" w:rsidRDefault="005C3E31" w:rsidP="005C3E31">
      <w:pPr>
        <w:pStyle w:val="a4"/>
        <w:numPr>
          <w:ilvl w:val="0"/>
          <w:numId w:val="6"/>
        </w:numPr>
        <w:rPr>
          <w:sz w:val="28"/>
          <w:szCs w:val="28"/>
        </w:rPr>
      </w:pPr>
      <w:r w:rsidRPr="00ED5C20">
        <w:rPr>
          <w:sz w:val="28"/>
          <w:szCs w:val="28"/>
        </w:rPr>
        <w:t>1993 г по 1995 г. Работа по совместительству в должности врача – рефлексотерапевта в Институте Санитарного Просвещения МЗ РФ</w:t>
      </w:r>
    </w:p>
    <w:p w14:paraId="53955FA5" w14:textId="77777777" w:rsidR="005C3E31" w:rsidRDefault="005C3E31" w:rsidP="005C3E31">
      <w:pPr>
        <w:pStyle w:val="a4"/>
        <w:numPr>
          <w:ilvl w:val="0"/>
          <w:numId w:val="6"/>
        </w:numPr>
        <w:rPr>
          <w:sz w:val="28"/>
          <w:szCs w:val="28"/>
        </w:rPr>
      </w:pPr>
      <w:r w:rsidRPr="00ED5C20">
        <w:rPr>
          <w:sz w:val="28"/>
          <w:szCs w:val="28"/>
        </w:rPr>
        <w:t>1997–1998: Мальта, Частная практика</w:t>
      </w:r>
    </w:p>
    <w:p w14:paraId="24830E3E" w14:textId="77777777" w:rsidR="005C3E31" w:rsidRDefault="005C3E31" w:rsidP="005C3E31">
      <w:pPr>
        <w:pStyle w:val="a4"/>
        <w:numPr>
          <w:ilvl w:val="0"/>
          <w:numId w:val="6"/>
        </w:numPr>
        <w:rPr>
          <w:sz w:val="28"/>
          <w:szCs w:val="28"/>
        </w:rPr>
      </w:pPr>
      <w:r w:rsidRPr="00ED5C20">
        <w:rPr>
          <w:sz w:val="28"/>
          <w:szCs w:val="28"/>
        </w:rPr>
        <w:t>1999 г. по 2001 г. Частная врачебная практика в г. Москве</w:t>
      </w:r>
    </w:p>
    <w:p w14:paraId="52C61712" w14:textId="77777777" w:rsidR="005C3E31" w:rsidRDefault="005C3E31" w:rsidP="005C3E31">
      <w:pPr>
        <w:pStyle w:val="a4"/>
        <w:numPr>
          <w:ilvl w:val="0"/>
          <w:numId w:val="6"/>
        </w:numPr>
        <w:rPr>
          <w:sz w:val="28"/>
          <w:szCs w:val="28"/>
        </w:rPr>
      </w:pPr>
      <w:r w:rsidRPr="00ED5C20">
        <w:rPr>
          <w:sz w:val="28"/>
          <w:szCs w:val="28"/>
        </w:rPr>
        <w:t>2001 г. по 2005 г. Работа в должности Начальника отдела Маркетинга ЦКБ РАН, врача – рефлексотерапевта в ЦКБ РАН</w:t>
      </w:r>
    </w:p>
    <w:p w14:paraId="146FF05F" w14:textId="77777777" w:rsidR="005C3E31" w:rsidRDefault="005C3E31" w:rsidP="005C3E31">
      <w:pPr>
        <w:pStyle w:val="a4"/>
        <w:numPr>
          <w:ilvl w:val="0"/>
          <w:numId w:val="6"/>
        </w:numPr>
        <w:rPr>
          <w:sz w:val="28"/>
          <w:szCs w:val="28"/>
        </w:rPr>
      </w:pPr>
      <w:r w:rsidRPr="00ED5C20">
        <w:rPr>
          <w:sz w:val="28"/>
          <w:szCs w:val="28"/>
        </w:rPr>
        <w:t>2006 г. по 2008 г. Работа в должности Директора и Главного врача в ООО «Мир Долголетия»</w:t>
      </w:r>
    </w:p>
    <w:p w14:paraId="25653665" w14:textId="77777777" w:rsidR="005C3E31" w:rsidRDefault="005C3E31" w:rsidP="005C3E31">
      <w:pPr>
        <w:pStyle w:val="a4"/>
        <w:numPr>
          <w:ilvl w:val="0"/>
          <w:numId w:val="6"/>
        </w:numPr>
        <w:rPr>
          <w:sz w:val="28"/>
          <w:szCs w:val="28"/>
        </w:rPr>
      </w:pPr>
      <w:r w:rsidRPr="00ED5C20">
        <w:rPr>
          <w:sz w:val="28"/>
          <w:szCs w:val="28"/>
        </w:rPr>
        <w:t>2008 г. по 2009 г. Работа в должности Заведующего отделением Восстановительного лечения ЦКБ РАН</w:t>
      </w:r>
    </w:p>
    <w:p w14:paraId="36E477EA" w14:textId="77777777" w:rsidR="005C3E31" w:rsidRDefault="005C3E31" w:rsidP="005C3E31">
      <w:pPr>
        <w:pStyle w:val="a4"/>
        <w:numPr>
          <w:ilvl w:val="0"/>
          <w:numId w:val="6"/>
        </w:numPr>
        <w:rPr>
          <w:sz w:val="28"/>
          <w:szCs w:val="28"/>
        </w:rPr>
      </w:pPr>
      <w:r w:rsidRPr="00ED5C20">
        <w:rPr>
          <w:sz w:val="28"/>
          <w:szCs w:val="28"/>
        </w:rPr>
        <w:t>2009 г. по 2011 г. Работа в должности Главного врача в ООО «Мир Долголетия»</w:t>
      </w:r>
    </w:p>
    <w:p w14:paraId="75D920D3" w14:textId="77777777" w:rsidR="005C3E31" w:rsidRDefault="005C3E31" w:rsidP="005C3E31">
      <w:pPr>
        <w:pStyle w:val="a4"/>
        <w:numPr>
          <w:ilvl w:val="0"/>
          <w:numId w:val="6"/>
        </w:numPr>
        <w:rPr>
          <w:sz w:val="28"/>
          <w:szCs w:val="28"/>
        </w:rPr>
      </w:pPr>
      <w:r w:rsidRPr="00ED5C20">
        <w:rPr>
          <w:sz w:val="28"/>
          <w:szCs w:val="28"/>
        </w:rPr>
        <w:t>2011 г. по 2015 г. Работа в должности врача – рефлексотерапевта, генерального Директора в ООО «Медицинский центр «Доктор Лю»</w:t>
      </w:r>
    </w:p>
    <w:p w14:paraId="25CD302C" w14:textId="77777777" w:rsidR="005C3E31" w:rsidRDefault="005C3E31" w:rsidP="005C3E31">
      <w:pPr>
        <w:pStyle w:val="a4"/>
        <w:numPr>
          <w:ilvl w:val="0"/>
          <w:numId w:val="6"/>
        </w:numPr>
        <w:rPr>
          <w:sz w:val="28"/>
          <w:szCs w:val="28"/>
        </w:rPr>
      </w:pPr>
      <w:r w:rsidRPr="00ED5C20">
        <w:rPr>
          <w:sz w:val="28"/>
          <w:szCs w:val="28"/>
        </w:rPr>
        <w:t>2016 г. по 2017 г. Работа в должности Генерального директора в ООО «Преображение- Центр профессиональной косметологии и здоровья»</w:t>
      </w:r>
    </w:p>
    <w:p w14:paraId="4BBDC2A7" w14:textId="77777777" w:rsidR="005C3E31" w:rsidRDefault="005C3E31" w:rsidP="005C3E31">
      <w:pPr>
        <w:pStyle w:val="a4"/>
        <w:numPr>
          <w:ilvl w:val="0"/>
          <w:numId w:val="6"/>
        </w:numPr>
        <w:rPr>
          <w:sz w:val="28"/>
          <w:szCs w:val="28"/>
        </w:rPr>
      </w:pPr>
      <w:r w:rsidRPr="00ED5C20">
        <w:rPr>
          <w:sz w:val="28"/>
          <w:szCs w:val="28"/>
        </w:rPr>
        <w:t>2017 г. по 2018 г. Работа в должности заместителя Генерального директора по развитию в ООО «Медицинская компания Панацея» г. Москва</w:t>
      </w:r>
    </w:p>
    <w:p w14:paraId="49E16320" w14:textId="77777777" w:rsidR="005C3E31" w:rsidRDefault="005C3E31" w:rsidP="005C3E31">
      <w:pPr>
        <w:pStyle w:val="a4"/>
        <w:numPr>
          <w:ilvl w:val="0"/>
          <w:numId w:val="6"/>
        </w:numPr>
        <w:rPr>
          <w:sz w:val="28"/>
          <w:szCs w:val="28"/>
        </w:rPr>
      </w:pPr>
      <w:r w:rsidRPr="00ED5C20">
        <w:rPr>
          <w:sz w:val="28"/>
          <w:szCs w:val="28"/>
        </w:rPr>
        <w:t>2018 г. по октябрь 2020 г. Работа в должности врача – рефлексотерапевта, Заведующего отделением восстановительного лечения сети клиник «Столица» г. Москва</w:t>
      </w:r>
    </w:p>
    <w:p w14:paraId="66A49006" w14:textId="77777777" w:rsidR="005C3E31" w:rsidRDefault="005C3E31" w:rsidP="005C3E31">
      <w:pPr>
        <w:pStyle w:val="a4"/>
        <w:numPr>
          <w:ilvl w:val="0"/>
          <w:numId w:val="6"/>
        </w:numPr>
        <w:rPr>
          <w:sz w:val="28"/>
          <w:szCs w:val="28"/>
        </w:rPr>
      </w:pPr>
      <w:r w:rsidRPr="00ED5C20">
        <w:rPr>
          <w:sz w:val="28"/>
          <w:szCs w:val="28"/>
        </w:rPr>
        <w:t xml:space="preserve">Ноябрь 2020 по апрель 2021 г. Работа в должности врача – рефлексотерапевта в клинике «Тибет» Санкт </w:t>
      </w:r>
      <w:r>
        <w:rPr>
          <w:sz w:val="28"/>
          <w:szCs w:val="28"/>
        </w:rPr>
        <w:t>–</w:t>
      </w:r>
      <w:r w:rsidRPr="00ED5C20">
        <w:rPr>
          <w:sz w:val="28"/>
          <w:szCs w:val="28"/>
        </w:rPr>
        <w:t xml:space="preserve"> Петербург</w:t>
      </w:r>
    </w:p>
    <w:p w14:paraId="583A4044" w14:textId="5D31787C" w:rsidR="005C3E31" w:rsidRDefault="005C3E31" w:rsidP="005C3E31">
      <w:pPr>
        <w:pStyle w:val="a4"/>
        <w:numPr>
          <w:ilvl w:val="0"/>
          <w:numId w:val="6"/>
        </w:numPr>
        <w:rPr>
          <w:sz w:val="28"/>
          <w:szCs w:val="28"/>
        </w:rPr>
      </w:pPr>
      <w:r w:rsidRPr="00ED5C20">
        <w:rPr>
          <w:sz w:val="28"/>
          <w:szCs w:val="28"/>
        </w:rPr>
        <w:t>Апрель 2021 по сентябрь 2022 - Работа в должности врача – рефлексотерапевта в Городской больнице Святого Праведного Иоанна Кронштадтского</w:t>
      </w:r>
    </w:p>
    <w:p w14:paraId="4DE816C5" w14:textId="77777777" w:rsidR="005C3E31" w:rsidRPr="005C3E31" w:rsidRDefault="005C3E31" w:rsidP="005C3E31">
      <w:pPr>
        <w:pStyle w:val="a4"/>
        <w:rPr>
          <w:sz w:val="28"/>
          <w:szCs w:val="28"/>
        </w:rPr>
      </w:pPr>
    </w:p>
    <w:p w14:paraId="4DC04599" w14:textId="77777777" w:rsidR="005C3E31" w:rsidRPr="00ED5C20" w:rsidRDefault="005C3E31" w:rsidP="005C3E31">
      <w:pPr>
        <w:rPr>
          <w:b/>
          <w:color w:val="0070C0"/>
          <w:sz w:val="28"/>
          <w:szCs w:val="28"/>
        </w:rPr>
      </w:pPr>
      <w:r w:rsidRPr="00ED5C20">
        <w:rPr>
          <w:b/>
          <w:color w:val="0070C0"/>
          <w:sz w:val="28"/>
          <w:szCs w:val="28"/>
        </w:rPr>
        <w:t>Опыт выступлений:</w:t>
      </w:r>
    </w:p>
    <w:p w14:paraId="643AE7B4" w14:textId="77777777" w:rsidR="005C3E31" w:rsidRPr="00EC70F0" w:rsidRDefault="005C3E31" w:rsidP="005C3E31">
      <w:pPr>
        <w:rPr>
          <w:b/>
          <w:bCs/>
          <w:color w:val="0070C0"/>
          <w:sz w:val="28"/>
          <w:szCs w:val="28"/>
        </w:rPr>
      </w:pPr>
      <w:r w:rsidRPr="00EC70F0">
        <w:rPr>
          <w:b/>
          <w:bCs/>
          <w:color w:val="0070C0"/>
          <w:sz w:val="28"/>
          <w:szCs w:val="28"/>
        </w:rPr>
        <w:t>1. Медицинские конференции ОАО «ГАЗПРОМ», «Мострансгаз».</w:t>
      </w:r>
    </w:p>
    <w:p w14:paraId="42D7DE86" w14:textId="77777777" w:rsidR="005C3E31" w:rsidRPr="00EC70F0" w:rsidRDefault="005C3E31" w:rsidP="005C3E31">
      <w:pPr>
        <w:rPr>
          <w:b/>
          <w:bCs/>
          <w:color w:val="0070C0"/>
          <w:sz w:val="28"/>
          <w:szCs w:val="28"/>
        </w:rPr>
      </w:pPr>
      <w:r w:rsidRPr="00EC70F0">
        <w:rPr>
          <w:b/>
          <w:bCs/>
          <w:color w:val="0070C0"/>
          <w:sz w:val="28"/>
          <w:szCs w:val="28"/>
        </w:rPr>
        <w:t>2. Первая международная конференция в сфере здравоохранения стран ШОС.</w:t>
      </w:r>
    </w:p>
    <w:p w14:paraId="6E80975D" w14:textId="77777777" w:rsidR="005C3E31" w:rsidRPr="00EC70F0" w:rsidRDefault="005C3E31" w:rsidP="005C3E31">
      <w:pPr>
        <w:rPr>
          <w:b/>
          <w:bCs/>
          <w:color w:val="0070C0"/>
          <w:sz w:val="28"/>
          <w:szCs w:val="28"/>
        </w:rPr>
      </w:pPr>
      <w:r w:rsidRPr="00EC70F0">
        <w:rPr>
          <w:b/>
          <w:bCs/>
          <w:color w:val="0070C0"/>
          <w:sz w:val="28"/>
          <w:szCs w:val="28"/>
        </w:rPr>
        <w:t>3. Участие в «круглом столе» в Совете Федерации РФ по вопросам, связанным с перспективами развития реабилитационно - восстановительного лечения в РФ.</w:t>
      </w:r>
    </w:p>
    <w:p w14:paraId="15AAF1E8" w14:textId="32C43CED" w:rsidR="005C3E31" w:rsidRPr="005C3E31" w:rsidRDefault="005C3E31" w:rsidP="005C3E31">
      <w:pPr>
        <w:rPr>
          <w:b/>
          <w:bCs/>
          <w:color w:val="0070C0"/>
          <w:sz w:val="28"/>
          <w:szCs w:val="28"/>
        </w:rPr>
      </w:pPr>
      <w:r w:rsidRPr="00EC70F0">
        <w:rPr>
          <w:b/>
          <w:bCs/>
          <w:color w:val="0070C0"/>
          <w:sz w:val="28"/>
          <w:szCs w:val="28"/>
        </w:rPr>
        <w:t>4. Участие в многочисленных телевизионных программах</w:t>
      </w:r>
      <w:r>
        <w:rPr>
          <w:b/>
          <w:bCs/>
          <w:color w:val="0070C0"/>
          <w:sz w:val="28"/>
          <w:szCs w:val="28"/>
        </w:rPr>
        <w:t>.</w:t>
      </w:r>
    </w:p>
    <w:p w14:paraId="5A0F0A4D" w14:textId="77777777" w:rsidR="005C3E31" w:rsidRDefault="005C3E31" w:rsidP="005C3E31">
      <w:pPr>
        <w:jc w:val="center"/>
        <w:rPr>
          <w:rFonts w:cstheme="minorHAnsi"/>
          <w:color w:val="FF0000"/>
          <w:sz w:val="32"/>
          <w:szCs w:val="32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2F74461A" wp14:editId="1AB20E1E">
            <wp:extent cx="632460" cy="545652"/>
            <wp:effectExtent l="0" t="0" r="0" b="6985"/>
            <wp:docPr id="3" name="Рисунок 2" descr="Текстовые отзыв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кстовые отзывы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00" cy="55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B0E95" w14:textId="77777777" w:rsidR="005C3E31" w:rsidRPr="00E03C8F" w:rsidRDefault="005C3E31" w:rsidP="005C3E31">
      <w:pPr>
        <w:jc w:val="center"/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</w:pPr>
      <w:r w:rsidRPr="00E03C8F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       Отзывы Благодарных пациентов</w:t>
      </w:r>
    </w:p>
    <w:p w14:paraId="593B1F1A" w14:textId="77777777" w:rsidR="005C3E31" w:rsidRPr="00E03C8F" w:rsidRDefault="005C3E31" w:rsidP="005C3E31">
      <w:pPr>
        <w:pStyle w:val="a4"/>
        <w:numPr>
          <w:ilvl w:val="0"/>
          <w:numId w:val="8"/>
        </w:numPr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</w:pPr>
      <w:r w:rsidRPr="00E03C8F"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  <w:t>Виталий Аркадьевич - замечательный врач и человек. Помимо лечения имело место общение с добрым, отзывчивым и позитивным человеком, что так ценно и не достаёт в наше нелегкое время. Чувствуется, что доктор любит свою работу, знает ее и ответственно к ней подходит. И уважает пациента. Желаю Виктору Аркадьевичу доброго здоровья, удачи и благодарных пациентов, и учеников.</w:t>
      </w:r>
    </w:p>
    <w:p w14:paraId="4C251265" w14:textId="77777777" w:rsidR="005C3E31" w:rsidRPr="00E03C8F" w:rsidRDefault="005C3E31" w:rsidP="005C3E31">
      <w:pPr>
        <w:pStyle w:val="a4"/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</w:pPr>
    </w:p>
    <w:p w14:paraId="453F8063" w14:textId="77777777" w:rsidR="005C3E31" w:rsidRPr="00E03C8F" w:rsidRDefault="005C3E31" w:rsidP="005C3E31">
      <w:pPr>
        <w:pStyle w:val="a4"/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</w:pPr>
    </w:p>
    <w:p w14:paraId="302D2BAF" w14:textId="77777777" w:rsidR="005C3E31" w:rsidRPr="00E03C8F" w:rsidRDefault="005C3E31" w:rsidP="005C3E31">
      <w:pPr>
        <w:pStyle w:val="a4"/>
        <w:numPr>
          <w:ilvl w:val="0"/>
          <w:numId w:val="8"/>
        </w:numPr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</w:pPr>
      <w:r w:rsidRPr="00E03C8F"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  <w:t xml:space="preserve">Большое спасибо доктору очень благодарна за помощь. Болела поясница, отдавало в ногу, лежать не могла, спать. Две недели ходила на процедуры и получила эффект. Буду обращаться еще. </w:t>
      </w:r>
    </w:p>
    <w:p w14:paraId="4FF1AA9F" w14:textId="77777777" w:rsidR="005C3E31" w:rsidRPr="00E03C8F" w:rsidRDefault="005C3E31" w:rsidP="005C3E31">
      <w:pPr>
        <w:pStyle w:val="a4"/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</w:pPr>
    </w:p>
    <w:p w14:paraId="052B6BA2" w14:textId="77777777" w:rsidR="005C3E31" w:rsidRPr="00E03C8F" w:rsidRDefault="005C3E31" w:rsidP="005C3E31">
      <w:pPr>
        <w:pStyle w:val="a4"/>
        <w:numPr>
          <w:ilvl w:val="0"/>
          <w:numId w:val="8"/>
        </w:numPr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</w:pPr>
      <w:r w:rsidRPr="00E03C8F"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  <w:t>Виталий Аркадьевич очень внимательный, всегда спрашивает о самочувствии, пытается найти причину, из-за чего все происходит.</w:t>
      </w:r>
    </w:p>
    <w:p w14:paraId="6DCCDF78" w14:textId="77777777" w:rsidR="005C3E31" w:rsidRPr="00E03C8F" w:rsidRDefault="005C3E31" w:rsidP="005C3E31">
      <w:pPr>
        <w:pStyle w:val="a4"/>
        <w:rPr>
          <w:rFonts w:eastAsia="Times New Roman" w:cstheme="minorHAnsi"/>
          <w:b/>
          <w:bCs/>
          <w:color w:val="000000" w:themeColor="text1"/>
          <w:sz w:val="36"/>
          <w:szCs w:val="36"/>
          <w:lang w:eastAsia="ru-RU"/>
        </w:rPr>
      </w:pPr>
    </w:p>
    <w:p w14:paraId="67A5F295" w14:textId="77777777" w:rsidR="005C3E31" w:rsidRPr="00E03C8F" w:rsidRDefault="005C3E31" w:rsidP="005C3E31">
      <w:pPr>
        <w:pStyle w:val="a4"/>
        <w:numPr>
          <w:ilvl w:val="0"/>
          <w:numId w:val="8"/>
        </w:numPr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</w:pPr>
      <w:r w:rsidRPr="00E03C8F">
        <w:rPr>
          <w:rFonts w:eastAsia="Times New Roman" w:cstheme="minorHAnsi"/>
          <w:b/>
          <w:bCs/>
          <w:color w:val="000000" w:themeColor="text1"/>
          <w:sz w:val="36"/>
          <w:szCs w:val="36"/>
          <w:lang w:eastAsia="ru-RU"/>
        </w:rPr>
        <w:t>Прекрасный и компетентный специалист. Который ничего не продаёт, а рекомендует как врач! Хорошее впечатление и желание следовать его рекомендациям :)</w:t>
      </w:r>
    </w:p>
    <w:p w14:paraId="64581EDC" w14:textId="77777777" w:rsidR="005C3E31" w:rsidRPr="00E03C8F" w:rsidRDefault="005C3E31" w:rsidP="005C3E31">
      <w:pPr>
        <w:pStyle w:val="a4"/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</w:pPr>
    </w:p>
    <w:p w14:paraId="23A4CADF" w14:textId="77777777" w:rsidR="005C3E31" w:rsidRPr="00E03C8F" w:rsidRDefault="005C3E31" w:rsidP="005C3E31">
      <w:pPr>
        <w:pStyle w:val="a4"/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</w:pPr>
    </w:p>
    <w:p w14:paraId="76D6BA4E" w14:textId="5AD23603" w:rsidR="005C3E31" w:rsidRPr="00E6117D" w:rsidRDefault="005C3E31" w:rsidP="00E6117D">
      <w:pPr>
        <w:pStyle w:val="a4"/>
        <w:numPr>
          <w:ilvl w:val="0"/>
          <w:numId w:val="8"/>
        </w:numPr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</w:pPr>
      <w:r w:rsidRPr="00E03C8F">
        <w:rPr>
          <w:rFonts w:eastAsia="Times New Roman" w:cstheme="minorHAnsi"/>
          <w:b/>
          <w:bCs/>
          <w:color w:val="000000" w:themeColor="text1"/>
          <w:sz w:val="36"/>
          <w:szCs w:val="36"/>
          <w:lang w:eastAsia="ru-RU"/>
        </w:rPr>
        <w:t>Внимательный, вежливый и приятный врач. У меня остались о нем очень хорошие впечатления! Доктор все спросил, послушал меня, проконсультировал, помог, все рассказал. Четко, доступно, понятно объяснил, что было нужно и написал. Я довольна и собираюсь пойти повторно к этому специалисту</w:t>
      </w:r>
      <w:bookmarkStart w:id="0" w:name="_GoBack"/>
      <w:bookmarkEnd w:id="0"/>
    </w:p>
    <w:p w14:paraId="77AA2C7A" w14:textId="77777777" w:rsidR="005C3E31" w:rsidRPr="00BE34BA" w:rsidRDefault="005C3E31" w:rsidP="005C3E3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</w:pPr>
      <w:r w:rsidRPr="00BE34BA"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  <w:lastRenderedPageBreak/>
        <w:t>Рефлексотерапия (Иглотерапия)</w:t>
      </w:r>
    </w:p>
    <w:p w14:paraId="56793038" w14:textId="77777777" w:rsidR="005C3E31" w:rsidRPr="00CD338C" w:rsidRDefault="005C3E31" w:rsidP="005C3E3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</w:pPr>
    </w:p>
    <w:p w14:paraId="023BA8F1" w14:textId="77777777" w:rsidR="005C3E31" w:rsidRPr="00BE34BA" w:rsidRDefault="005C3E31" w:rsidP="005C3E3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ED1651"/>
          <w:sz w:val="32"/>
          <w:szCs w:val="32"/>
          <w:lang w:eastAsia="ru-RU"/>
        </w:rPr>
      </w:pPr>
      <w:r w:rsidRPr="00EA65A8">
        <w:rPr>
          <w:rFonts w:ascii="Arial" w:eastAsia="Times New Roman" w:hAnsi="Arial" w:cs="Arial"/>
          <w:b/>
          <w:bCs/>
          <w:color w:val="ED1651"/>
          <w:sz w:val="32"/>
          <w:szCs w:val="32"/>
          <w:lang w:eastAsia="ru-RU"/>
        </w:rPr>
        <w:t>Лечение производится в кабинете №409</w:t>
      </w:r>
    </w:p>
    <w:p w14:paraId="45CCDBCD" w14:textId="77777777" w:rsidR="005C3E31" w:rsidRPr="00ED5C20" w:rsidRDefault="005C3E31" w:rsidP="005C3E3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575757"/>
          <w:sz w:val="28"/>
          <w:szCs w:val="28"/>
          <w:lang w:eastAsia="ru-RU"/>
        </w:rPr>
      </w:pPr>
      <w:r w:rsidRPr="005C3AA7">
        <w:rPr>
          <w:rFonts w:eastAsia="Times New Roman" w:cstheme="minorHAnsi"/>
          <w:b/>
          <w:bCs/>
          <w:color w:val="575757"/>
          <w:sz w:val="32"/>
          <w:szCs w:val="32"/>
          <w:lang w:eastAsia="ru-RU"/>
        </w:rPr>
        <w:t>Часы работы кабинета</w:t>
      </w:r>
      <w:r w:rsidRPr="00ED5C20">
        <w:rPr>
          <w:rFonts w:eastAsia="Times New Roman" w:cstheme="minorHAnsi"/>
          <w:b/>
          <w:bCs/>
          <w:color w:val="575757"/>
          <w:sz w:val="36"/>
          <w:szCs w:val="36"/>
          <w:lang w:eastAsia="ru-RU"/>
        </w:rPr>
        <w:t>:</w:t>
      </w:r>
    </w:p>
    <w:p w14:paraId="5F190E6E" w14:textId="77777777" w:rsidR="005C3E31" w:rsidRPr="00B31563" w:rsidRDefault="005C3E31" w:rsidP="005C3E3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FF0000"/>
          <w:sz w:val="44"/>
          <w:szCs w:val="44"/>
          <w:lang w:eastAsia="ru-RU"/>
        </w:rPr>
      </w:pPr>
      <w:r w:rsidRPr="005C3AA7">
        <w:rPr>
          <w:rFonts w:eastAsia="Times New Roman" w:cstheme="minorHAnsi"/>
          <w:color w:val="575757"/>
          <w:sz w:val="28"/>
          <w:szCs w:val="28"/>
          <w:lang w:eastAsia="ru-RU"/>
        </w:rPr>
        <w:br/>
      </w:r>
      <w:r w:rsidRPr="00BE34BA">
        <w:rPr>
          <w:rFonts w:eastAsia="Times New Roman" w:cstheme="minorHAnsi"/>
          <w:b/>
          <w:bCs/>
          <w:color w:val="0070C0"/>
          <w:sz w:val="44"/>
          <w:szCs w:val="44"/>
          <w:lang w:eastAsia="ru-RU"/>
        </w:rPr>
        <w:t>ПН, Ср, Пт.</w:t>
      </w:r>
      <w:r w:rsidRPr="00BE34BA">
        <w:rPr>
          <w:rFonts w:eastAsia="Times New Roman" w:cstheme="minorHAnsi"/>
          <w:color w:val="575757"/>
          <w:sz w:val="44"/>
          <w:szCs w:val="44"/>
          <w:lang w:eastAsia="ru-RU"/>
        </w:rPr>
        <w:t xml:space="preserve">: </w:t>
      </w:r>
      <w:r w:rsidRPr="00B31563">
        <w:rPr>
          <w:rFonts w:eastAsia="Times New Roman" w:cstheme="minorHAnsi"/>
          <w:b/>
          <w:bCs/>
          <w:color w:val="FF0000"/>
          <w:sz w:val="44"/>
          <w:szCs w:val="44"/>
          <w:lang w:eastAsia="ru-RU"/>
        </w:rPr>
        <w:t>08.00 – 20.00</w:t>
      </w:r>
    </w:p>
    <w:p w14:paraId="5F4B8353" w14:textId="77777777" w:rsidR="005C3E31" w:rsidRPr="005C3AA7" w:rsidRDefault="005C3E31" w:rsidP="005C3E3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575757"/>
          <w:sz w:val="28"/>
          <w:szCs w:val="28"/>
          <w:lang w:eastAsia="ru-RU"/>
        </w:rPr>
      </w:pPr>
    </w:p>
    <w:p w14:paraId="07F36B81" w14:textId="17FD3A6F" w:rsidR="005C3E31" w:rsidRDefault="005C3E31" w:rsidP="00E6117D">
      <w:pPr>
        <w:pStyle w:val="a4"/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75757"/>
          <w:sz w:val="32"/>
          <w:szCs w:val="32"/>
          <w:lang w:val="en-US" w:eastAsia="ru-RU"/>
        </w:rPr>
      </w:pPr>
      <w:r w:rsidRPr="00BE34BA">
        <w:rPr>
          <w:rFonts w:eastAsia="Times New Roman" w:cstheme="minorHAnsi"/>
          <w:b/>
          <w:bCs/>
          <w:color w:val="575757"/>
          <w:sz w:val="32"/>
          <w:szCs w:val="32"/>
          <w:lang w:eastAsia="ru-RU"/>
        </w:rPr>
        <w:t>Запис</w:t>
      </w:r>
      <w:r>
        <w:rPr>
          <w:rFonts w:eastAsia="Times New Roman" w:cstheme="minorHAnsi"/>
          <w:b/>
          <w:bCs/>
          <w:color w:val="575757"/>
          <w:sz w:val="32"/>
          <w:szCs w:val="32"/>
          <w:lang w:eastAsia="ru-RU"/>
        </w:rPr>
        <w:t>аться и получить информацию</w:t>
      </w:r>
      <w:r>
        <w:rPr>
          <w:rFonts w:eastAsia="Times New Roman" w:cstheme="minorHAnsi"/>
          <w:b/>
          <w:bCs/>
          <w:color w:val="575757"/>
          <w:sz w:val="32"/>
          <w:szCs w:val="32"/>
          <w:lang w:val="en-US" w:eastAsia="ru-RU"/>
        </w:rPr>
        <w:t>:</w:t>
      </w:r>
    </w:p>
    <w:p w14:paraId="68B76540" w14:textId="77777777" w:rsidR="00E6117D" w:rsidRPr="00E6117D" w:rsidRDefault="00E6117D" w:rsidP="00E6117D">
      <w:pPr>
        <w:pStyle w:val="a4"/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75757"/>
          <w:sz w:val="32"/>
          <w:szCs w:val="32"/>
          <w:lang w:val="en-US" w:eastAsia="ru-RU"/>
        </w:rPr>
      </w:pPr>
    </w:p>
    <w:p w14:paraId="206FDE5A" w14:textId="4EB2CD00" w:rsidR="005C3E31" w:rsidRPr="00E6117D" w:rsidRDefault="005C3E31" w:rsidP="005C3E3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cstheme="minorHAnsi"/>
          <w:b/>
          <w:bCs/>
          <w:color w:val="0070C0"/>
          <w:sz w:val="32"/>
          <w:szCs w:val="32"/>
          <w:shd w:val="clear" w:color="auto" w:fill="FFFFFF"/>
        </w:rPr>
      </w:pPr>
      <w:r w:rsidRPr="00BE34BA">
        <w:rPr>
          <w:rFonts w:eastAsia="Times New Roman" w:cstheme="minorHAnsi"/>
          <w:b/>
          <w:bCs/>
          <w:color w:val="575757"/>
          <w:sz w:val="32"/>
          <w:szCs w:val="32"/>
          <w:lang w:eastAsia="ru-RU"/>
        </w:rPr>
        <w:t xml:space="preserve">по  </w:t>
      </w:r>
      <w:r w:rsidRPr="00BE34BA">
        <w:rPr>
          <w:rFonts w:cstheme="minorHAnsi"/>
          <w:b/>
          <w:bCs/>
          <w:color w:val="0070C0"/>
          <w:sz w:val="32"/>
          <w:szCs w:val="32"/>
          <w:shd w:val="clear" w:color="auto" w:fill="FFFFFF"/>
        </w:rPr>
        <w:t xml:space="preserve"> </w:t>
      </w:r>
      <w:r w:rsidRPr="00BE34BA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Тел.</w:t>
      </w:r>
      <w:r w:rsidRPr="00BE34BA">
        <w:rPr>
          <w:rFonts w:cstheme="minorHAnsi"/>
          <w:color w:val="FF0000"/>
          <w:sz w:val="32"/>
          <w:szCs w:val="32"/>
          <w:shd w:val="clear" w:color="auto" w:fill="FFFFFF"/>
        </w:rPr>
        <w:t xml:space="preserve"> + </w:t>
      </w:r>
      <w:r w:rsidRPr="00BE34BA">
        <w:rPr>
          <w:rStyle w:val="a5"/>
          <w:rFonts w:cstheme="minorHAnsi"/>
          <w:color w:val="FF0000"/>
          <w:sz w:val="32"/>
          <w:szCs w:val="32"/>
          <w:shd w:val="clear" w:color="auto" w:fill="FFFFFF"/>
        </w:rPr>
        <w:t>7 (929) 178 43 99</w:t>
      </w:r>
      <w:r w:rsidRPr="00BE34BA">
        <w:rPr>
          <w:rFonts w:eastAsia="Times New Roman" w:cstheme="minorHAnsi"/>
          <w:b/>
          <w:bCs/>
          <w:color w:val="FF0000"/>
          <w:sz w:val="32"/>
          <w:szCs w:val="32"/>
          <w:lang w:eastAsia="ru-RU"/>
        </w:rPr>
        <w:t xml:space="preserve">   </w:t>
      </w:r>
    </w:p>
    <w:p w14:paraId="3C6F6187" w14:textId="77777777" w:rsidR="00E6117D" w:rsidRPr="00BE34BA" w:rsidRDefault="00E6117D" w:rsidP="00E6117D">
      <w:pPr>
        <w:pStyle w:val="a4"/>
        <w:shd w:val="clear" w:color="auto" w:fill="FFFFFF"/>
        <w:spacing w:after="0" w:line="240" w:lineRule="auto"/>
        <w:rPr>
          <w:rFonts w:cstheme="minorHAnsi"/>
          <w:b/>
          <w:bCs/>
          <w:color w:val="0070C0"/>
          <w:sz w:val="32"/>
          <w:szCs w:val="32"/>
          <w:shd w:val="clear" w:color="auto" w:fill="FFFFFF"/>
        </w:rPr>
      </w:pPr>
    </w:p>
    <w:p w14:paraId="7EB1D5CB" w14:textId="77777777" w:rsidR="005C3E31" w:rsidRPr="00BE34BA" w:rsidRDefault="005C3E31" w:rsidP="005C3E3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cstheme="minorHAnsi"/>
          <w:b/>
          <w:bCs/>
          <w:color w:val="0070C0"/>
          <w:sz w:val="32"/>
          <w:szCs w:val="32"/>
          <w:shd w:val="clear" w:color="auto" w:fill="FFFFFF"/>
        </w:rPr>
      </w:pPr>
      <w:r>
        <w:rPr>
          <w:rFonts w:eastAsia="Times New Roman" w:cstheme="minorHAnsi"/>
          <w:b/>
          <w:bCs/>
          <w:color w:val="0070C0"/>
          <w:sz w:val="32"/>
          <w:szCs w:val="32"/>
          <w:lang w:eastAsia="ru-RU"/>
        </w:rPr>
        <w:t xml:space="preserve">В </w:t>
      </w:r>
      <w:r w:rsidRPr="00BE34BA">
        <w:rPr>
          <w:rFonts w:eastAsia="Times New Roman" w:cstheme="minorHAnsi"/>
          <w:b/>
          <w:bCs/>
          <w:color w:val="0070C0"/>
          <w:sz w:val="32"/>
          <w:szCs w:val="32"/>
          <w:lang w:eastAsia="ru-RU"/>
        </w:rPr>
        <w:t>Страхово</w:t>
      </w:r>
      <w:r>
        <w:rPr>
          <w:rFonts w:eastAsia="Times New Roman" w:cstheme="minorHAnsi"/>
          <w:b/>
          <w:bCs/>
          <w:color w:val="0070C0"/>
          <w:sz w:val="32"/>
          <w:szCs w:val="32"/>
          <w:lang w:eastAsia="ru-RU"/>
        </w:rPr>
        <w:t xml:space="preserve">м </w:t>
      </w:r>
      <w:r w:rsidRPr="00BE34BA">
        <w:rPr>
          <w:rFonts w:eastAsia="Times New Roman" w:cstheme="minorHAnsi"/>
          <w:b/>
          <w:bCs/>
          <w:color w:val="0070C0"/>
          <w:sz w:val="32"/>
          <w:szCs w:val="32"/>
          <w:lang w:eastAsia="ru-RU"/>
        </w:rPr>
        <w:t>столе (отделение платных услуг</w:t>
      </w:r>
      <w:r w:rsidRPr="00BE34BA">
        <w:rPr>
          <w:rFonts w:cstheme="minorHAnsi"/>
          <w:b/>
          <w:bCs/>
          <w:color w:val="0070C0"/>
          <w:sz w:val="32"/>
          <w:szCs w:val="32"/>
        </w:rPr>
        <w:t>)</w:t>
      </w:r>
    </w:p>
    <w:p w14:paraId="0763C84E" w14:textId="77777777" w:rsidR="005C3E31" w:rsidRPr="00BE34BA" w:rsidRDefault="005C3E31" w:rsidP="005C3E31">
      <w:pPr>
        <w:pStyle w:val="a4"/>
        <w:shd w:val="clear" w:color="auto" w:fill="FFFFFF"/>
        <w:spacing w:after="0" w:line="240" w:lineRule="auto"/>
        <w:rPr>
          <w:rFonts w:cstheme="minorHAnsi"/>
          <w:b/>
          <w:bCs/>
          <w:color w:val="181818"/>
          <w:sz w:val="28"/>
          <w:szCs w:val="28"/>
        </w:rPr>
      </w:pPr>
      <w:r w:rsidRPr="00BE34BA">
        <w:rPr>
          <w:rFonts w:cstheme="minorHAnsi"/>
          <w:b/>
          <w:bCs/>
          <w:color w:val="181818"/>
          <w:sz w:val="28"/>
          <w:szCs w:val="28"/>
        </w:rPr>
        <w:t>Санкт</w:t>
      </w:r>
      <w:r w:rsidRPr="00BE34BA">
        <w:rPr>
          <w:rFonts w:cstheme="minorHAnsi"/>
          <w:b/>
          <w:bCs/>
          <w:color w:val="181818"/>
          <w:sz w:val="28"/>
          <w:szCs w:val="28"/>
          <w:shd w:val="clear" w:color="auto" w:fill="FFFFFF"/>
        </w:rPr>
        <w:t>-Петербург, ул. Асафьева д.1</w:t>
      </w:r>
      <w:r w:rsidRPr="00BE34BA">
        <w:rPr>
          <w:rFonts w:cstheme="minorHAnsi"/>
          <w:b/>
          <w:bCs/>
          <w:color w:val="181818"/>
          <w:sz w:val="28"/>
          <w:szCs w:val="28"/>
        </w:rPr>
        <w:t xml:space="preserve"> </w:t>
      </w:r>
    </w:p>
    <w:p w14:paraId="1A08200C" w14:textId="77777777" w:rsidR="005C3E31" w:rsidRPr="00BE34BA" w:rsidRDefault="005C3E31" w:rsidP="005C3E31">
      <w:pPr>
        <w:pStyle w:val="a4"/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</w:pPr>
      <w:r w:rsidRPr="00BE34B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График работы Пн.-Пт.  8.15 - 20.00</w:t>
      </w:r>
    </w:p>
    <w:p w14:paraId="44C21951" w14:textId="77777777" w:rsidR="005C3E31" w:rsidRPr="00BE34BA" w:rsidRDefault="005C3E31" w:rsidP="005C3E31">
      <w:pPr>
        <w:shd w:val="clear" w:color="auto" w:fill="FFFFFF"/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326A7507" w14:textId="77777777" w:rsidR="00CD338C" w:rsidRPr="00EA65A8" w:rsidRDefault="00CD338C" w:rsidP="00EA65A8">
      <w:pPr>
        <w:shd w:val="clear" w:color="auto" w:fill="FFFFFF"/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4ABC4F09" w14:textId="554C3897" w:rsidR="005342A1" w:rsidRPr="00EA65A8" w:rsidRDefault="00770EB5" w:rsidP="00EA65A8">
      <w:r>
        <w:rPr>
          <w:noProof/>
        </w:rPr>
        <w:drawing>
          <wp:inline distT="0" distB="0" distL="0" distR="0" wp14:anchorId="217B7149" wp14:editId="5A7F193A">
            <wp:extent cx="6842760" cy="5819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29" cy="584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6D574" w14:textId="15C17236" w:rsidR="00CD338C" w:rsidRPr="00FD36FD" w:rsidRDefault="00465006" w:rsidP="00FD36FD">
      <w:pPr>
        <w:jc w:val="center"/>
        <w:rPr>
          <w:rFonts w:cstheme="minorHAnsi"/>
          <w:b/>
          <w:bCs/>
          <w:color w:val="575757"/>
          <w:sz w:val="36"/>
          <w:szCs w:val="36"/>
          <w:shd w:val="clear" w:color="auto" w:fill="FFFFFF"/>
        </w:rPr>
      </w:pPr>
      <w:r w:rsidRPr="00666386">
        <w:rPr>
          <w:rFonts w:cstheme="minorHAnsi"/>
          <w:b/>
          <w:bCs/>
          <w:color w:val="575757"/>
          <w:sz w:val="36"/>
          <w:szCs w:val="36"/>
          <w:shd w:val="clear" w:color="auto" w:fill="FFFFFF"/>
        </w:rPr>
        <w:lastRenderedPageBreak/>
        <w:t xml:space="preserve">Прейскурант на </w:t>
      </w:r>
      <w:r w:rsidR="005342A1" w:rsidRPr="00666386">
        <w:rPr>
          <w:rFonts w:cstheme="minorHAnsi"/>
          <w:b/>
          <w:bCs/>
          <w:color w:val="575757"/>
          <w:sz w:val="36"/>
          <w:szCs w:val="36"/>
          <w:shd w:val="clear" w:color="auto" w:fill="FFFFFF"/>
        </w:rPr>
        <w:t>услуги Рефлексотерапии (Иглотерапии)</w:t>
      </w:r>
    </w:p>
    <w:p w14:paraId="15DAF981" w14:textId="77777777" w:rsidR="00666386" w:rsidRDefault="00666386" w:rsidP="00ED5C20">
      <w:pPr>
        <w:rPr>
          <w:rFonts w:ascii="Arial" w:hAnsi="Arial" w:cs="Arial"/>
          <w:b/>
          <w:bCs/>
          <w:color w:val="575757"/>
          <w:shd w:val="clear" w:color="auto" w:fill="FFFFFF"/>
        </w:rPr>
      </w:pPr>
    </w:p>
    <w:p w14:paraId="68079244" w14:textId="77777777" w:rsidR="00CD338C" w:rsidRPr="005342A1" w:rsidRDefault="00CD338C" w:rsidP="00ED5C20">
      <w:pPr>
        <w:rPr>
          <w:rFonts w:ascii="Arial" w:hAnsi="Arial" w:cs="Arial"/>
          <w:b/>
          <w:bCs/>
          <w:color w:val="575757"/>
          <w:shd w:val="clear" w:color="auto" w:fill="FFFFFF"/>
        </w:rPr>
      </w:pPr>
    </w:p>
    <w:tbl>
      <w:tblPr>
        <w:tblW w:w="9209" w:type="dxa"/>
        <w:tblInd w:w="620" w:type="dxa"/>
        <w:tblLook w:val="04A0" w:firstRow="1" w:lastRow="0" w:firstColumn="1" w:lastColumn="0" w:noHBand="0" w:noVBand="1"/>
      </w:tblPr>
      <w:tblGrid>
        <w:gridCol w:w="657"/>
        <w:gridCol w:w="1513"/>
        <w:gridCol w:w="4643"/>
        <w:gridCol w:w="2396"/>
      </w:tblGrid>
      <w:tr w:rsidR="00061895" w:rsidRPr="00ED5C20" w14:paraId="1017D231" w14:textId="77777777" w:rsidTr="00ED5C20">
        <w:trPr>
          <w:trHeight w:val="5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8E09D" w14:textId="77777777" w:rsidR="00061895" w:rsidRPr="00ED5C20" w:rsidRDefault="00061895" w:rsidP="000618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ED5C20">
              <w:rPr>
                <w:rFonts w:eastAsia="Times New Roman" w:cstheme="minorHAnsi"/>
                <w:b/>
                <w:bCs/>
                <w:color w:val="181818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DE536" w14:textId="77777777" w:rsidR="00061895" w:rsidRPr="00ED5C20" w:rsidRDefault="00061895" w:rsidP="000618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ED5C20">
              <w:rPr>
                <w:rFonts w:eastAsia="Times New Roman" w:cstheme="minorHAnsi"/>
                <w:b/>
                <w:bCs/>
                <w:color w:val="181818"/>
                <w:sz w:val="28"/>
                <w:szCs w:val="28"/>
                <w:lang w:eastAsia="ru-RU"/>
              </w:rPr>
              <w:t>Код услуги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F4453" w14:textId="77777777" w:rsidR="00061895" w:rsidRPr="00ED5C20" w:rsidRDefault="00061895" w:rsidP="000618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ED5C20">
              <w:rPr>
                <w:rFonts w:eastAsia="Times New Roman" w:cstheme="minorHAnsi"/>
                <w:b/>
                <w:bCs/>
                <w:color w:val="181818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CF9CB" w14:textId="77777777" w:rsidR="00061895" w:rsidRPr="00ED5C20" w:rsidRDefault="00061895" w:rsidP="000618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ED5C20">
              <w:rPr>
                <w:rFonts w:eastAsia="Times New Roman" w:cstheme="minorHAnsi"/>
                <w:b/>
                <w:bCs/>
                <w:color w:val="181818"/>
                <w:sz w:val="28"/>
                <w:szCs w:val="28"/>
                <w:lang w:eastAsia="ru-RU"/>
              </w:rPr>
              <w:t>Стоимость, руб.</w:t>
            </w:r>
          </w:p>
        </w:tc>
      </w:tr>
      <w:tr w:rsidR="00061895" w:rsidRPr="00ED5C20" w14:paraId="2E222D67" w14:textId="77777777" w:rsidTr="00ED5C20">
        <w:trPr>
          <w:trHeight w:val="936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7556C" w14:textId="77777777" w:rsidR="00061895" w:rsidRPr="00ED5C20" w:rsidRDefault="00061895" w:rsidP="0006189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D5C20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51635" w14:textId="77777777" w:rsidR="00061895" w:rsidRPr="00ED5C20" w:rsidRDefault="00061895" w:rsidP="00061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D5C2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A21.01.011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1C068" w14:textId="77777777" w:rsidR="00061895" w:rsidRPr="00ED5C20" w:rsidRDefault="00061895" w:rsidP="0006189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D5C2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Рефлексотерапия (иглотерапия) при заболеваниях кожи и подкожно-жировой клетчатки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EFE65" w14:textId="77777777" w:rsidR="00061895" w:rsidRPr="00ED5C20" w:rsidRDefault="00061895" w:rsidP="00ED5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D5C2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061895" w:rsidRPr="00ED5C20" w14:paraId="2A002330" w14:textId="77777777" w:rsidTr="00ED5C20">
        <w:trPr>
          <w:trHeight w:val="62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4918C" w14:textId="77777777" w:rsidR="00061895" w:rsidRPr="00ED5C20" w:rsidRDefault="00061895" w:rsidP="0006189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D5C20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08C7D" w14:textId="77777777" w:rsidR="00061895" w:rsidRPr="00ED5C20" w:rsidRDefault="00061895" w:rsidP="00061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D5C2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A21.08.001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A6F27" w14:textId="77777777" w:rsidR="00061895" w:rsidRPr="00ED5C20" w:rsidRDefault="00061895" w:rsidP="0006189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D5C2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Рефлексотерапия (иглотерапия) при заболеваниях верхних дыхательных путей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6F98C" w14:textId="77777777" w:rsidR="00061895" w:rsidRPr="00ED5C20" w:rsidRDefault="00061895" w:rsidP="00ED5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D5C2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061895" w:rsidRPr="00ED5C20" w14:paraId="23174DD0" w14:textId="77777777" w:rsidTr="00ED5C20">
        <w:trPr>
          <w:trHeight w:val="936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2AC2C" w14:textId="77777777" w:rsidR="00061895" w:rsidRPr="00ED5C20" w:rsidRDefault="00061895" w:rsidP="0006189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D5C20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3F59E" w14:textId="77777777" w:rsidR="00061895" w:rsidRPr="00ED5C20" w:rsidRDefault="00061895" w:rsidP="00061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D5C2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A21.09.001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27BDF" w14:textId="77777777" w:rsidR="00061895" w:rsidRPr="00ED5C20" w:rsidRDefault="00061895" w:rsidP="0006189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D5C2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Рефлексотерапия (иглотерапия) при заболеваниях нижних дыхательных путей и легочной ткани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7132D" w14:textId="77777777" w:rsidR="00061895" w:rsidRPr="00ED5C20" w:rsidRDefault="00061895" w:rsidP="00ED5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D5C2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061895" w:rsidRPr="00ED5C20" w14:paraId="5EE5B919" w14:textId="77777777" w:rsidTr="00ED5C20">
        <w:trPr>
          <w:trHeight w:val="936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0DB56" w14:textId="77777777" w:rsidR="00061895" w:rsidRPr="00ED5C20" w:rsidRDefault="00061895" w:rsidP="0006189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D5C20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B439E" w14:textId="77777777" w:rsidR="00061895" w:rsidRPr="00ED5C20" w:rsidRDefault="00061895" w:rsidP="00061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D5C2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A21.16.001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DC1E9" w14:textId="77777777" w:rsidR="00061895" w:rsidRPr="00ED5C20" w:rsidRDefault="00061895" w:rsidP="0006189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D5C2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Рефлексотерапия (иглотерапия) при заболеваниях пищевода, желудка и двенадцатиперстной кишки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50CB8" w14:textId="77777777" w:rsidR="00061895" w:rsidRPr="00ED5C20" w:rsidRDefault="00061895" w:rsidP="00ED5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D5C2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061895" w:rsidRPr="00ED5C20" w14:paraId="7A52E679" w14:textId="77777777" w:rsidTr="00ED5C20">
        <w:trPr>
          <w:trHeight w:val="936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ACE26" w14:textId="77777777" w:rsidR="00061895" w:rsidRPr="00ED5C20" w:rsidRDefault="00061895" w:rsidP="0006189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D5C20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34806" w14:textId="77777777" w:rsidR="00061895" w:rsidRPr="00ED5C20" w:rsidRDefault="00061895" w:rsidP="00061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D5C2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A21.22.002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EB4D8" w14:textId="77777777" w:rsidR="00061895" w:rsidRPr="00ED5C20" w:rsidRDefault="00061895" w:rsidP="0006189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D5C2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Рефлексотерапия (иглотерапия) при заболеваниях желез внутренней секреции (токсический зоб)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C91D2" w14:textId="77777777" w:rsidR="00061895" w:rsidRPr="00ED5C20" w:rsidRDefault="00061895" w:rsidP="00ED5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D5C2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061895" w:rsidRPr="00ED5C20" w14:paraId="4A18DD78" w14:textId="77777777" w:rsidTr="00ED5C20">
        <w:trPr>
          <w:trHeight w:val="62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0B135" w14:textId="77777777" w:rsidR="00061895" w:rsidRPr="00ED5C20" w:rsidRDefault="00061895" w:rsidP="0006189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D5C20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B3337" w14:textId="77777777" w:rsidR="00061895" w:rsidRPr="00ED5C20" w:rsidRDefault="00061895" w:rsidP="00061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D5C2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A21.23.002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8B394" w14:textId="77777777" w:rsidR="00061895" w:rsidRPr="00ED5C20" w:rsidRDefault="00061895" w:rsidP="0006189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D5C2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Рефлексотерапия (иглотерапия) при заболеваниях центральной нервной системы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DEC24" w14:textId="77777777" w:rsidR="00061895" w:rsidRPr="00ED5C20" w:rsidRDefault="00061895" w:rsidP="00ED5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D5C2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061895" w:rsidRPr="00ED5C20" w14:paraId="6080FE33" w14:textId="77777777" w:rsidTr="00ED5C20">
        <w:trPr>
          <w:trHeight w:val="936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2DDE" w14:textId="77777777" w:rsidR="00061895" w:rsidRPr="00ED5C20" w:rsidRDefault="00061895" w:rsidP="0006189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D5C20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D7F5A" w14:textId="77777777" w:rsidR="00061895" w:rsidRPr="00ED5C20" w:rsidRDefault="00061895" w:rsidP="00061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D5C2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A21.24.002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B9A82" w14:textId="77777777" w:rsidR="00061895" w:rsidRPr="00ED5C20" w:rsidRDefault="00061895" w:rsidP="0006189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D5C2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Рефлексотерапия (иглотерапия) при заболеваниях периферической нервной системы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3159D" w14:textId="77777777" w:rsidR="00061895" w:rsidRPr="00ED5C20" w:rsidRDefault="00061895" w:rsidP="00ED5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D5C2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061895" w:rsidRPr="00ED5C20" w14:paraId="3CD8631D" w14:textId="77777777" w:rsidTr="00ED5C20">
        <w:trPr>
          <w:trHeight w:val="936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4E662" w14:textId="77777777" w:rsidR="00061895" w:rsidRPr="00ED5C20" w:rsidRDefault="00061895" w:rsidP="0006189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D5C20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7211C" w14:textId="77777777" w:rsidR="00061895" w:rsidRPr="00ED5C20" w:rsidRDefault="00061895" w:rsidP="00061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D5C2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A21.24.002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DEB0A" w14:textId="77777777" w:rsidR="00061895" w:rsidRPr="00ED5C20" w:rsidRDefault="00061895" w:rsidP="0006189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D5C2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Комплексная рефлексотерапия (корпоральная рефлексотерапия в сочетании с китайским точечным лечебным массажем) (45 мин.)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EBD7E" w14:textId="77777777" w:rsidR="00061895" w:rsidRPr="00ED5C20" w:rsidRDefault="00061895" w:rsidP="00ED5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D5C2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061895" w:rsidRPr="00ED5C20" w14:paraId="334D2C39" w14:textId="77777777" w:rsidTr="00ED5C20">
        <w:trPr>
          <w:trHeight w:val="124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F2F4B" w14:textId="77777777" w:rsidR="00061895" w:rsidRPr="00ED5C20" w:rsidRDefault="00061895" w:rsidP="0006189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D5C20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62F54" w14:textId="77777777" w:rsidR="00061895" w:rsidRPr="00ED5C20" w:rsidRDefault="00061895" w:rsidP="00061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D5C2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A21.24.002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2969D" w14:textId="77777777" w:rsidR="00061895" w:rsidRPr="00ED5C20" w:rsidRDefault="00061895" w:rsidP="0006189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D5C2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Комплексная рефлексотерапия (экспресс программа - корпоральная рефлексотерапия в сочетании с китайским точесным лечебным массажем) (30 мин.)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8CA7E" w14:textId="77777777" w:rsidR="00061895" w:rsidRPr="00ED5C20" w:rsidRDefault="00061895" w:rsidP="00ED5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D5C2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1750</w:t>
            </w:r>
          </w:p>
        </w:tc>
      </w:tr>
      <w:tr w:rsidR="00061895" w:rsidRPr="00ED5C20" w14:paraId="2E5C50D9" w14:textId="77777777" w:rsidTr="00ED5C20">
        <w:trPr>
          <w:trHeight w:val="62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668A4" w14:textId="77777777" w:rsidR="00061895" w:rsidRPr="00ED5C20" w:rsidRDefault="00061895" w:rsidP="0006189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D5C20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91E91" w14:textId="77777777" w:rsidR="00061895" w:rsidRPr="00ED5C20" w:rsidRDefault="00061895" w:rsidP="00061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D5C2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A21.24.002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662FD" w14:textId="77777777" w:rsidR="00061895" w:rsidRPr="00ED5C20" w:rsidRDefault="00061895" w:rsidP="0006189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D5C2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Китайский точечный лечебный массаж (25 мин.)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0543B" w14:textId="77777777" w:rsidR="00061895" w:rsidRPr="00ED5C20" w:rsidRDefault="00061895" w:rsidP="00ED5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D5C2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</w:tbl>
    <w:p w14:paraId="26966083" w14:textId="77777777" w:rsidR="00061895" w:rsidRPr="00ED5C20" w:rsidRDefault="00061895">
      <w:pPr>
        <w:rPr>
          <w:rFonts w:cstheme="minorHAnsi"/>
        </w:rPr>
      </w:pPr>
    </w:p>
    <w:p w14:paraId="159DBE07" w14:textId="3947467A" w:rsidR="00CD338C" w:rsidRDefault="00CD338C" w:rsidP="00CD338C">
      <w:pPr>
        <w:rPr>
          <w:b/>
          <w:bCs/>
          <w:color w:val="0070C0"/>
          <w:sz w:val="44"/>
          <w:szCs w:val="44"/>
        </w:rPr>
      </w:pPr>
    </w:p>
    <w:p w14:paraId="7E678D62" w14:textId="77777777" w:rsidR="00FD36FD" w:rsidRDefault="00FD36FD" w:rsidP="00CD338C">
      <w:pPr>
        <w:rPr>
          <w:b/>
          <w:bCs/>
          <w:color w:val="0070C0"/>
          <w:sz w:val="44"/>
          <w:szCs w:val="44"/>
        </w:rPr>
      </w:pPr>
    </w:p>
    <w:p w14:paraId="76008EA2" w14:textId="5D0B4D34" w:rsidR="005C3AA7" w:rsidRPr="00CB6E06" w:rsidRDefault="0014331D" w:rsidP="00CD338C">
      <w:pPr>
        <w:jc w:val="center"/>
        <w:rPr>
          <w:b/>
          <w:bCs/>
          <w:color w:val="0070C0"/>
          <w:sz w:val="44"/>
          <w:szCs w:val="44"/>
        </w:rPr>
      </w:pPr>
      <w:r w:rsidRPr="00CB6E06">
        <w:rPr>
          <w:b/>
          <w:bCs/>
          <w:color w:val="0070C0"/>
          <w:sz w:val="44"/>
          <w:szCs w:val="44"/>
        </w:rPr>
        <w:lastRenderedPageBreak/>
        <w:t>Биоактивные точки и Иглотерапия</w:t>
      </w:r>
    </w:p>
    <w:p w14:paraId="0E6CDC62" w14:textId="77777777" w:rsidR="00512D3A" w:rsidRPr="00512D3A" w:rsidRDefault="00512D3A">
      <w:pPr>
        <w:rPr>
          <w:color w:val="000000" w:themeColor="text1"/>
          <w:sz w:val="28"/>
          <w:szCs w:val="28"/>
        </w:rPr>
      </w:pPr>
      <w:r w:rsidRPr="00512D3A">
        <w:rPr>
          <w:color w:val="000000" w:themeColor="text1"/>
          <w:sz w:val="28"/>
          <w:szCs w:val="28"/>
        </w:rPr>
        <w:t xml:space="preserve">    Оказывается,</w:t>
      </w:r>
      <w:r w:rsidR="0014331D" w:rsidRPr="00512D3A">
        <w:rPr>
          <w:color w:val="000000" w:themeColor="text1"/>
          <w:sz w:val="28"/>
          <w:szCs w:val="28"/>
        </w:rPr>
        <w:t xml:space="preserve"> в Китае люди живут в среднем до 90 и более лет, сохраняя </w:t>
      </w:r>
      <w:r w:rsidRPr="00512D3A">
        <w:rPr>
          <w:color w:val="000000" w:themeColor="text1"/>
          <w:sz w:val="28"/>
          <w:szCs w:val="28"/>
        </w:rPr>
        <w:t>бодрость,</w:t>
      </w:r>
      <w:r w:rsidR="0014331D" w:rsidRPr="00512D3A">
        <w:rPr>
          <w:color w:val="000000" w:themeColor="text1"/>
          <w:sz w:val="28"/>
          <w:szCs w:val="28"/>
        </w:rPr>
        <w:t xml:space="preserve"> хорошее самочувствие и ясность ума</w:t>
      </w:r>
      <w:r w:rsidR="00127182" w:rsidRPr="00512D3A">
        <w:rPr>
          <w:color w:val="000000" w:themeColor="text1"/>
          <w:sz w:val="28"/>
          <w:szCs w:val="28"/>
        </w:rPr>
        <w:t xml:space="preserve">. </w:t>
      </w:r>
    </w:p>
    <w:p w14:paraId="014F5513" w14:textId="77777777" w:rsidR="0014331D" w:rsidRPr="00512D3A" w:rsidRDefault="00512D3A">
      <w:pPr>
        <w:rPr>
          <w:color w:val="000000" w:themeColor="text1"/>
          <w:sz w:val="28"/>
          <w:szCs w:val="28"/>
        </w:rPr>
      </w:pPr>
      <w:r w:rsidRPr="00512D3A">
        <w:rPr>
          <w:color w:val="000000" w:themeColor="text1"/>
          <w:sz w:val="28"/>
          <w:szCs w:val="28"/>
        </w:rPr>
        <w:t xml:space="preserve">    </w:t>
      </w:r>
      <w:r w:rsidR="00127182" w:rsidRPr="00512D3A">
        <w:rPr>
          <w:color w:val="000000" w:themeColor="text1"/>
          <w:sz w:val="28"/>
          <w:szCs w:val="28"/>
        </w:rPr>
        <w:t xml:space="preserve">Даже в Америке с ее продвинутой медициной граждане в среднем достигают лишь </w:t>
      </w:r>
      <w:r w:rsidRPr="00512D3A">
        <w:rPr>
          <w:color w:val="000000" w:themeColor="text1"/>
          <w:sz w:val="28"/>
          <w:szCs w:val="28"/>
        </w:rPr>
        <w:t>80-летнего</w:t>
      </w:r>
      <w:r w:rsidR="00127182" w:rsidRPr="00512D3A">
        <w:rPr>
          <w:color w:val="000000" w:themeColor="text1"/>
          <w:sz w:val="28"/>
          <w:szCs w:val="28"/>
        </w:rPr>
        <w:t xml:space="preserve"> возраста.</w:t>
      </w:r>
    </w:p>
    <w:p w14:paraId="5B7F7997" w14:textId="77777777" w:rsidR="00127182" w:rsidRPr="00512D3A" w:rsidRDefault="00127182" w:rsidP="00512D3A">
      <w:pPr>
        <w:jc w:val="center"/>
        <w:rPr>
          <w:color w:val="000000" w:themeColor="text1"/>
          <w:sz w:val="28"/>
          <w:szCs w:val="28"/>
        </w:rPr>
      </w:pPr>
      <w:r w:rsidRPr="00512D3A">
        <w:rPr>
          <w:color w:val="000000" w:themeColor="text1"/>
          <w:sz w:val="28"/>
          <w:szCs w:val="28"/>
        </w:rPr>
        <w:t>В чем причина Китайского чуда</w:t>
      </w:r>
      <w:r w:rsidR="00512D3A" w:rsidRPr="00512D3A">
        <w:rPr>
          <w:color w:val="000000" w:themeColor="text1"/>
          <w:sz w:val="28"/>
          <w:szCs w:val="28"/>
        </w:rPr>
        <w:t>?</w:t>
      </w:r>
    </w:p>
    <w:p w14:paraId="44687ED5" w14:textId="77777777" w:rsidR="00127182" w:rsidRPr="00512D3A" w:rsidRDefault="00512D3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127182" w:rsidRPr="00512D3A">
        <w:rPr>
          <w:color w:val="000000" w:themeColor="text1"/>
          <w:sz w:val="28"/>
          <w:szCs w:val="28"/>
        </w:rPr>
        <w:t xml:space="preserve">По мнению специалистов долгожительство кроется в китайско-тибетской медицине </w:t>
      </w:r>
      <w:r w:rsidRPr="00512D3A">
        <w:rPr>
          <w:color w:val="000000" w:themeColor="text1"/>
          <w:sz w:val="28"/>
          <w:szCs w:val="28"/>
        </w:rPr>
        <w:t>т.е.</w:t>
      </w:r>
      <w:r w:rsidR="00127182" w:rsidRPr="00512D3A">
        <w:rPr>
          <w:color w:val="000000" w:themeColor="text1"/>
          <w:sz w:val="28"/>
          <w:szCs w:val="28"/>
        </w:rPr>
        <w:t xml:space="preserve"> иглотерапии и препаратах из трав и натуральных </w:t>
      </w:r>
      <w:r w:rsidRPr="00512D3A">
        <w:rPr>
          <w:color w:val="000000" w:themeColor="text1"/>
          <w:sz w:val="28"/>
          <w:szCs w:val="28"/>
        </w:rPr>
        <w:t>ингредиентов</w:t>
      </w:r>
      <w:r w:rsidR="00127182" w:rsidRPr="00512D3A">
        <w:rPr>
          <w:color w:val="000000" w:themeColor="text1"/>
          <w:sz w:val="28"/>
          <w:szCs w:val="28"/>
        </w:rPr>
        <w:t xml:space="preserve"> без всякой химии</w:t>
      </w:r>
      <w:r>
        <w:rPr>
          <w:color w:val="000000" w:themeColor="text1"/>
          <w:sz w:val="28"/>
          <w:szCs w:val="28"/>
        </w:rPr>
        <w:t>.</w:t>
      </w:r>
    </w:p>
    <w:p w14:paraId="77D682AC" w14:textId="77777777" w:rsidR="00127182" w:rsidRPr="00ED5C20" w:rsidRDefault="00127182" w:rsidP="00512D3A">
      <w:pPr>
        <w:jc w:val="center"/>
        <w:rPr>
          <w:b/>
          <w:bCs/>
          <w:color w:val="FF0000"/>
          <w:sz w:val="32"/>
          <w:szCs w:val="32"/>
        </w:rPr>
      </w:pPr>
      <w:r w:rsidRPr="00ED5C20">
        <w:rPr>
          <w:b/>
          <w:bCs/>
          <w:color w:val="FF0000"/>
          <w:sz w:val="32"/>
          <w:szCs w:val="32"/>
        </w:rPr>
        <w:t>Что такое Иглотерапия?</w:t>
      </w:r>
    </w:p>
    <w:p w14:paraId="29FE6A76" w14:textId="5CB792B2" w:rsidR="006F2CCB" w:rsidRPr="00CD338C" w:rsidRDefault="00512D3A" w:rsidP="006F2CCB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EA65A8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r w:rsidR="00127182" w:rsidRPr="00512D3A">
        <w:rPr>
          <w:color w:val="000000" w:themeColor="text1"/>
          <w:sz w:val="28"/>
          <w:szCs w:val="28"/>
        </w:rPr>
        <w:t xml:space="preserve">Суть этого метода заключается </w:t>
      </w:r>
      <w:r w:rsidR="00127182" w:rsidRPr="00CD338C">
        <w:rPr>
          <w:b/>
          <w:bCs/>
          <w:color w:val="000000" w:themeColor="text1"/>
          <w:sz w:val="28"/>
          <w:szCs w:val="28"/>
        </w:rPr>
        <w:t>в воздействии</w:t>
      </w:r>
      <w:r w:rsidR="00061895" w:rsidRPr="00CD338C">
        <w:rPr>
          <w:b/>
          <w:bCs/>
          <w:color w:val="000000" w:themeColor="text1"/>
          <w:sz w:val="28"/>
          <w:szCs w:val="28"/>
        </w:rPr>
        <w:t xml:space="preserve"> тонкими иглами</w:t>
      </w:r>
      <w:r w:rsidR="00127182" w:rsidRPr="00CD338C">
        <w:rPr>
          <w:b/>
          <w:bCs/>
          <w:color w:val="000000" w:themeColor="text1"/>
          <w:sz w:val="28"/>
          <w:szCs w:val="28"/>
        </w:rPr>
        <w:t xml:space="preserve"> на </w:t>
      </w:r>
      <w:r w:rsidR="00061895" w:rsidRPr="00CD338C">
        <w:rPr>
          <w:b/>
          <w:bCs/>
          <w:color w:val="000000" w:themeColor="text1"/>
          <w:sz w:val="28"/>
          <w:szCs w:val="28"/>
        </w:rPr>
        <w:t xml:space="preserve">определенные </w:t>
      </w:r>
      <w:r w:rsidR="00127182" w:rsidRPr="00CD338C">
        <w:rPr>
          <w:b/>
          <w:bCs/>
          <w:color w:val="000000" w:themeColor="text1"/>
          <w:sz w:val="28"/>
          <w:szCs w:val="28"/>
        </w:rPr>
        <w:t>биоактивные точки на теле человека</w:t>
      </w:r>
      <w:r w:rsidR="00127182" w:rsidRPr="00512D3A">
        <w:rPr>
          <w:color w:val="000000" w:themeColor="text1"/>
          <w:sz w:val="28"/>
          <w:szCs w:val="28"/>
        </w:rPr>
        <w:t>.</w:t>
      </w:r>
      <w:r w:rsidR="00061895">
        <w:rPr>
          <w:color w:val="000000" w:themeColor="text1"/>
          <w:sz w:val="28"/>
          <w:szCs w:val="28"/>
        </w:rPr>
        <w:t xml:space="preserve"> </w:t>
      </w:r>
      <w:r w:rsidR="00EA65A8">
        <w:rPr>
          <w:color w:val="000000" w:themeColor="text1"/>
          <w:sz w:val="28"/>
          <w:szCs w:val="28"/>
        </w:rPr>
        <w:t>Мозг в ответ улучшает снабжение данного органа кровью</w:t>
      </w:r>
      <w:r w:rsidR="00EA65A8" w:rsidRPr="00EA65A8">
        <w:rPr>
          <w:color w:val="000000" w:themeColor="text1"/>
          <w:sz w:val="28"/>
          <w:szCs w:val="28"/>
        </w:rPr>
        <w:t xml:space="preserve">, </w:t>
      </w:r>
      <w:r w:rsidR="00EA65A8">
        <w:rPr>
          <w:color w:val="000000" w:themeColor="text1"/>
          <w:sz w:val="28"/>
          <w:szCs w:val="28"/>
        </w:rPr>
        <w:t xml:space="preserve">что приводит к быстрейшему выздоровлению. </w:t>
      </w:r>
      <w:r w:rsidR="006F2CCB" w:rsidRPr="00CD338C">
        <w:rPr>
          <w:b/>
          <w:bCs/>
          <w:color w:val="000000" w:themeColor="text1"/>
          <w:sz w:val="28"/>
          <w:szCs w:val="28"/>
        </w:rPr>
        <w:t xml:space="preserve">За несколько сеансов закладывается программа на восстановление больного органа за счет внутренних резервов, которые у каждого человека Огромные! </w:t>
      </w:r>
    </w:p>
    <w:p w14:paraId="785E37BE" w14:textId="348430E6" w:rsidR="006F2CCB" w:rsidRDefault="006F2CCB" w:rsidP="006F2CCB">
      <w:pPr>
        <w:pStyle w:val="a4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6F2CCB">
        <w:rPr>
          <w:color w:val="000000" w:themeColor="text1"/>
          <w:sz w:val="28"/>
          <w:szCs w:val="28"/>
        </w:rPr>
        <w:t>Глубина, способы введения и извлечения, продолжительность процедуры различаются от того эффекта, который требуется получить. Так при одних состояниях необходимо возбуждающее действие, в других случаях-наоборот, седативное.</w:t>
      </w:r>
    </w:p>
    <w:p w14:paraId="2E40AFBF" w14:textId="77777777" w:rsidR="006F2CCB" w:rsidRDefault="006F2CCB" w:rsidP="006F2CCB">
      <w:pPr>
        <w:pStyle w:val="a4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6F2CCB">
        <w:rPr>
          <w:color w:val="000000" w:themeColor="text1"/>
          <w:sz w:val="28"/>
          <w:szCs w:val="28"/>
        </w:rPr>
        <w:t>Ощущение во время сеанса иглотерапии индивидуальны: пациент может чувствовать зуд, тепло, онемение, давление. Но в любом случае боли опасаться не следует.</w:t>
      </w:r>
    </w:p>
    <w:p w14:paraId="64F1D130" w14:textId="09838F02" w:rsidR="006F2CCB" w:rsidRDefault="006F2CCB" w:rsidP="006F2CCB">
      <w:pPr>
        <w:pStyle w:val="a4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6F2CCB">
        <w:rPr>
          <w:color w:val="000000" w:themeColor="text1"/>
          <w:sz w:val="28"/>
          <w:szCs w:val="28"/>
        </w:rPr>
        <w:t>Иглы имеют закругленный край, благодаря этому они не повреждают кожу, а лишь раздвигают ткани</w:t>
      </w:r>
    </w:p>
    <w:p w14:paraId="2D7D0C4F" w14:textId="4755D702" w:rsidR="00127182" w:rsidRPr="00CD338C" w:rsidRDefault="006F2CCB" w:rsidP="00CD338C">
      <w:pPr>
        <w:pStyle w:val="a4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Средняя продолжительность сеанса иглоукалывания 20-30 минут. Курс обычно состоит </w:t>
      </w:r>
      <w:r w:rsidR="00CD338C">
        <w:rPr>
          <w:color w:val="000000" w:themeColor="text1"/>
          <w:sz w:val="28"/>
          <w:szCs w:val="28"/>
        </w:rPr>
        <w:t>как минимум</w:t>
      </w:r>
      <w:r>
        <w:rPr>
          <w:color w:val="000000" w:themeColor="text1"/>
          <w:sz w:val="28"/>
          <w:szCs w:val="28"/>
        </w:rPr>
        <w:t xml:space="preserve"> из 10 процедур</w:t>
      </w:r>
      <w:r w:rsidRPr="00CD338C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которые </w:t>
      </w:r>
      <w:r w:rsidR="00CD338C">
        <w:rPr>
          <w:color w:val="000000" w:themeColor="text1"/>
          <w:sz w:val="28"/>
          <w:szCs w:val="28"/>
        </w:rPr>
        <w:t>проводят ежедневно или через день. При хронических заболеваниях показано повторное лечение. Длительность интервалов между курсами подбирается индивидуально.</w:t>
      </w:r>
    </w:p>
    <w:p w14:paraId="314DFCA8" w14:textId="7D8C818A" w:rsidR="00987B0C" w:rsidRPr="00ED5C20" w:rsidRDefault="00ED5C20" w:rsidP="00987B0C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</w:pPr>
      <w:r>
        <w:rPr>
          <w:b/>
          <w:bCs/>
          <w:color w:val="0070C0"/>
          <w:sz w:val="32"/>
          <w:szCs w:val="32"/>
        </w:rPr>
        <w:t>П</w:t>
      </w:r>
      <w:r w:rsidR="00987B0C" w:rsidRPr="00ED5C20"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  <w:t xml:space="preserve">оказания к проведению </w:t>
      </w:r>
      <w:r w:rsidR="00CB6E06" w:rsidRPr="00ED5C20"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  <w:t>Рефлексотерапии (Иглотерапии)</w:t>
      </w:r>
      <w:r w:rsidR="00987B0C" w:rsidRPr="00ED5C20"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  <w:t>:</w:t>
      </w:r>
    </w:p>
    <w:p w14:paraId="17E27739" w14:textId="77777777" w:rsidR="00987B0C" w:rsidRPr="00CB6E06" w:rsidRDefault="00987B0C" w:rsidP="00987B0C">
      <w:pPr>
        <w:pStyle w:val="a4"/>
        <w:numPr>
          <w:ilvl w:val="0"/>
          <w:numId w:val="3"/>
        </w:numPr>
        <w:shd w:val="clear" w:color="auto" w:fill="FFFFFF"/>
        <w:spacing w:before="75" w:after="75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CB6E06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Постинсультные состояния</w:t>
      </w:r>
      <w:r w:rsidRPr="00CB6E0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(парезы, параличи и пр.)</w:t>
      </w:r>
    </w:p>
    <w:p w14:paraId="66049667" w14:textId="77777777" w:rsidR="00987B0C" w:rsidRPr="00CB6E06" w:rsidRDefault="00987B0C" w:rsidP="00987B0C">
      <w:pPr>
        <w:pStyle w:val="a4"/>
        <w:numPr>
          <w:ilvl w:val="0"/>
          <w:numId w:val="3"/>
        </w:numPr>
        <w:shd w:val="clear" w:color="auto" w:fill="FFFFFF"/>
        <w:spacing w:before="75" w:after="75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CB6E0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Состояния после перенесенных травм, в том числе - </w:t>
      </w:r>
      <w:r w:rsidRPr="00CB6E06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травм позвоночника</w:t>
      </w:r>
      <w:r w:rsidRPr="00CB6E0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(в т.ч. - выраженные болевые синдромы при грыжах межпозвонковых дисков, нарушениях двигательных функций, потере или изменении чувствительности, нарушении функций тазовых органов и пр.)</w:t>
      </w:r>
    </w:p>
    <w:p w14:paraId="590ADF4F" w14:textId="77777777" w:rsidR="00987B0C" w:rsidRPr="00CB6E06" w:rsidRDefault="00987B0C" w:rsidP="00987B0C">
      <w:pPr>
        <w:pStyle w:val="a4"/>
        <w:numPr>
          <w:ilvl w:val="0"/>
          <w:numId w:val="3"/>
        </w:numPr>
        <w:shd w:val="clear" w:color="auto" w:fill="FFFFFF"/>
        <w:spacing w:before="75" w:after="75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CB6E06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Постоперационные состояния</w:t>
      </w:r>
      <w:r w:rsidRPr="00CB6E0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(парезы кишечника, двигательные расстройства и прочие функциональные нарушения)</w:t>
      </w:r>
    </w:p>
    <w:p w14:paraId="1125B723" w14:textId="77777777" w:rsidR="00987B0C" w:rsidRPr="00CB6E06" w:rsidRDefault="00987B0C" w:rsidP="00987B0C">
      <w:pPr>
        <w:pStyle w:val="a4"/>
        <w:numPr>
          <w:ilvl w:val="0"/>
          <w:numId w:val="3"/>
        </w:numPr>
        <w:shd w:val="clear" w:color="auto" w:fill="FFFFFF"/>
        <w:spacing w:before="75" w:after="75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CB6E06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lastRenderedPageBreak/>
        <w:t>Заболевания опорно-двигательного аппарата</w:t>
      </w:r>
      <w:r w:rsidRPr="00CB6E0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(дорсопатии позвоночника с мышечно-тоническим и болевым синдромом, артралгии при артрозах и артритах, бурситы, синовиты и пр.)</w:t>
      </w:r>
    </w:p>
    <w:p w14:paraId="6EEF8098" w14:textId="77777777" w:rsidR="00987B0C" w:rsidRPr="00CB6E06" w:rsidRDefault="00987B0C" w:rsidP="00987B0C">
      <w:pPr>
        <w:pStyle w:val="a4"/>
        <w:numPr>
          <w:ilvl w:val="0"/>
          <w:numId w:val="3"/>
        </w:numPr>
        <w:shd w:val="clear" w:color="auto" w:fill="FFFFFF"/>
        <w:spacing w:before="75" w:after="75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CB6E0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Заболевания центральной и периферической нервной системы (</w:t>
      </w:r>
      <w:r w:rsidRPr="00CB6E06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головная боль, расстройства сна, синдром хронической усталости, депрессия, невриты, невралгии, радикулиты, посттравматические неврологические расстройства, неврастения, нейросенсорная тугоухость и пр</w:t>
      </w:r>
      <w:r w:rsidRPr="00CB6E0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.)</w:t>
      </w:r>
    </w:p>
    <w:p w14:paraId="752540F9" w14:textId="088A214D" w:rsidR="00987B0C" w:rsidRPr="00CB6E06" w:rsidRDefault="00987B0C" w:rsidP="00987B0C">
      <w:pPr>
        <w:pStyle w:val="a4"/>
        <w:numPr>
          <w:ilvl w:val="0"/>
          <w:numId w:val="3"/>
        </w:numPr>
        <w:shd w:val="clear" w:color="auto" w:fill="FFFFFF"/>
        <w:spacing w:before="75" w:after="75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CB6E0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Заболевания сердечно-сосудистой системы (</w:t>
      </w:r>
      <w:r w:rsidRPr="00CB6E06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 xml:space="preserve">артериальная гипертония, артериальная гипотония, </w:t>
      </w:r>
      <w:r w:rsidR="0022596D" w:rsidRPr="00CB6E06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вегетососудистая</w:t>
      </w:r>
      <w:r w:rsidRPr="00CB6E06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 xml:space="preserve"> дистония, стенокардия (кардиалгия), нарушения сердечного ритма</w:t>
      </w:r>
      <w:r w:rsidRPr="00CB6E0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, облитерирующий эндартериит, болезнь Рейно и пр.)</w:t>
      </w:r>
    </w:p>
    <w:p w14:paraId="313A971B" w14:textId="77777777" w:rsidR="00987B0C" w:rsidRPr="00CB6E06" w:rsidRDefault="00987B0C" w:rsidP="00987B0C">
      <w:pPr>
        <w:pStyle w:val="a4"/>
        <w:numPr>
          <w:ilvl w:val="0"/>
          <w:numId w:val="3"/>
        </w:numPr>
        <w:shd w:val="clear" w:color="auto" w:fill="FFFFFF"/>
        <w:spacing w:before="75" w:after="75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CB6E06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Заболевания дыхательной системы и ЛОР органов</w:t>
      </w:r>
      <w:r w:rsidRPr="00CB6E0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(бронхиты, пневмония, бронхиальная астма и пр.)</w:t>
      </w:r>
    </w:p>
    <w:p w14:paraId="2FC3AA05" w14:textId="77777777" w:rsidR="00987B0C" w:rsidRPr="00CB6E06" w:rsidRDefault="00987B0C" w:rsidP="00987B0C">
      <w:pPr>
        <w:pStyle w:val="a4"/>
        <w:numPr>
          <w:ilvl w:val="0"/>
          <w:numId w:val="3"/>
        </w:numPr>
        <w:shd w:val="clear" w:color="auto" w:fill="FFFFFF"/>
        <w:spacing w:before="75" w:after="75" w:line="240" w:lineRule="auto"/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  <w:r w:rsidRPr="00CB6E0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Заболевания мочеполовой системы </w:t>
      </w:r>
      <w:r w:rsidRPr="00CB6E06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(цистит, почечная колика, недержание или задержка мочи, снижение эрекции, дисменорея, климактерический синдром, эндометрит, аднексит, опущение тазовых органов и пр.)</w:t>
      </w:r>
    </w:p>
    <w:p w14:paraId="1896CA0F" w14:textId="6A5DF229" w:rsidR="00ED5C20" w:rsidRPr="00CD338C" w:rsidRDefault="00987B0C" w:rsidP="00CD338C">
      <w:pPr>
        <w:pStyle w:val="a4"/>
        <w:numPr>
          <w:ilvl w:val="0"/>
          <w:numId w:val="3"/>
        </w:numPr>
        <w:shd w:val="clear" w:color="auto" w:fill="FFFFFF"/>
        <w:spacing w:before="75" w:after="75" w:line="240" w:lineRule="auto"/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  <w:r w:rsidRPr="00CB6E06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Заболевания желудочно-кишечного тракта </w:t>
      </w:r>
      <w:r w:rsidRPr="00CB6E06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(гастриты, язвенная болезнь желудка и двенадцатиперстной кишки, холецистит, ожирение, гастроптоз, гастроэнтериты, запоры и пр.)</w:t>
      </w:r>
    </w:p>
    <w:p w14:paraId="604D119B" w14:textId="77777777" w:rsidR="00987B0C" w:rsidRPr="00ED5C20" w:rsidRDefault="00987B0C" w:rsidP="00987B0C">
      <w:pPr>
        <w:shd w:val="clear" w:color="auto" w:fill="FFFFFF"/>
        <w:spacing w:before="150" w:after="150" w:line="240" w:lineRule="auto"/>
        <w:jc w:val="center"/>
        <w:rPr>
          <w:rFonts w:eastAsia="Times New Roman" w:cstheme="minorHAnsi"/>
          <w:b/>
          <w:bCs/>
          <w:color w:val="0070C0"/>
          <w:sz w:val="32"/>
          <w:szCs w:val="32"/>
          <w:lang w:eastAsia="ru-RU"/>
        </w:rPr>
      </w:pPr>
      <w:r w:rsidRPr="00ED5C20">
        <w:rPr>
          <w:rFonts w:eastAsia="Times New Roman" w:cstheme="minorHAnsi"/>
          <w:b/>
          <w:bCs/>
          <w:color w:val="0070C0"/>
          <w:sz w:val="32"/>
          <w:szCs w:val="32"/>
          <w:lang w:eastAsia="ru-RU"/>
        </w:rPr>
        <w:t>Основные противопоказания:</w:t>
      </w:r>
    </w:p>
    <w:p w14:paraId="07A95D2D" w14:textId="77777777" w:rsidR="00987B0C" w:rsidRPr="00ED5C20" w:rsidRDefault="00987B0C" w:rsidP="00CB6E06">
      <w:pPr>
        <w:pStyle w:val="a4"/>
        <w:numPr>
          <w:ilvl w:val="0"/>
          <w:numId w:val="5"/>
        </w:numPr>
        <w:shd w:val="clear" w:color="auto" w:fill="FFFFFF"/>
        <w:spacing w:before="75" w:after="75" w:line="240" w:lineRule="auto"/>
        <w:rPr>
          <w:rFonts w:eastAsia="Times New Roman" w:cstheme="minorHAnsi"/>
          <w:color w:val="575757"/>
          <w:sz w:val="28"/>
          <w:szCs w:val="28"/>
          <w:lang w:eastAsia="ru-RU"/>
        </w:rPr>
      </w:pPr>
      <w:r w:rsidRPr="00ED5C20">
        <w:rPr>
          <w:rFonts w:eastAsia="Times New Roman" w:cstheme="minorHAnsi"/>
          <w:color w:val="575757"/>
          <w:sz w:val="28"/>
          <w:szCs w:val="28"/>
          <w:lang w:eastAsia="ru-RU"/>
        </w:rPr>
        <w:t>Доброкачественные и злокачественные новообразования любой локализации.</w:t>
      </w:r>
    </w:p>
    <w:p w14:paraId="0768301D" w14:textId="77777777" w:rsidR="00987B0C" w:rsidRPr="00CB6E06" w:rsidRDefault="00987B0C" w:rsidP="00CB6E06">
      <w:pPr>
        <w:pStyle w:val="a4"/>
        <w:numPr>
          <w:ilvl w:val="0"/>
          <w:numId w:val="5"/>
        </w:numPr>
        <w:shd w:val="clear" w:color="auto" w:fill="FFFFFF"/>
        <w:spacing w:before="75" w:after="75" w:line="240" w:lineRule="auto"/>
        <w:rPr>
          <w:rFonts w:eastAsia="Times New Roman" w:cstheme="minorHAnsi"/>
          <w:color w:val="575757"/>
          <w:sz w:val="28"/>
          <w:szCs w:val="28"/>
          <w:lang w:eastAsia="ru-RU"/>
        </w:rPr>
      </w:pPr>
      <w:r w:rsidRPr="00CB6E06">
        <w:rPr>
          <w:rFonts w:eastAsia="Times New Roman" w:cstheme="minorHAnsi"/>
          <w:color w:val="575757"/>
          <w:sz w:val="28"/>
          <w:szCs w:val="28"/>
          <w:lang w:eastAsia="ru-RU"/>
        </w:rPr>
        <w:t>Болезни крови и кроветворных органов: наследственные гемолитические анемии, нарушения свертываемости крови, пурпура и другие геморрагические состояния.</w:t>
      </w:r>
    </w:p>
    <w:p w14:paraId="430A74D1" w14:textId="77777777" w:rsidR="00987B0C" w:rsidRPr="00CB6E06" w:rsidRDefault="00987B0C" w:rsidP="00CB6E06">
      <w:pPr>
        <w:pStyle w:val="a4"/>
        <w:numPr>
          <w:ilvl w:val="0"/>
          <w:numId w:val="5"/>
        </w:numPr>
        <w:shd w:val="clear" w:color="auto" w:fill="FFFFFF"/>
        <w:spacing w:before="75" w:after="75" w:line="240" w:lineRule="auto"/>
        <w:rPr>
          <w:rFonts w:eastAsia="Times New Roman" w:cstheme="minorHAnsi"/>
          <w:color w:val="575757"/>
          <w:sz w:val="28"/>
          <w:szCs w:val="28"/>
          <w:lang w:eastAsia="ru-RU"/>
        </w:rPr>
      </w:pPr>
      <w:r w:rsidRPr="00CB6E06">
        <w:rPr>
          <w:rFonts w:eastAsia="Times New Roman" w:cstheme="minorHAnsi"/>
          <w:color w:val="575757"/>
          <w:sz w:val="28"/>
          <w:szCs w:val="28"/>
          <w:lang w:eastAsia="ru-RU"/>
        </w:rPr>
        <w:t>Беременность.</w:t>
      </w:r>
    </w:p>
    <w:p w14:paraId="03305D2E" w14:textId="77777777" w:rsidR="00987B0C" w:rsidRPr="00CB6E06" w:rsidRDefault="00987B0C" w:rsidP="00CB6E06">
      <w:pPr>
        <w:pStyle w:val="a4"/>
        <w:numPr>
          <w:ilvl w:val="0"/>
          <w:numId w:val="5"/>
        </w:numPr>
        <w:shd w:val="clear" w:color="auto" w:fill="FFFFFF"/>
        <w:spacing w:before="75" w:after="75" w:line="240" w:lineRule="auto"/>
        <w:rPr>
          <w:rFonts w:eastAsia="Times New Roman" w:cstheme="minorHAnsi"/>
          <w:color w:val="575757"/>
          <w:sz w:val="28"/>
          <w:szCs w:val="28"/>
          <w:lang w:eastAsia="ru-RU"/>
        </w:rPr>
      </w:pPr>
      <w:r w:rsidRPr="00CB6E06">
        <w:rPr>
          <w:rFonts w:eastAsia="Times New Roman" w:cstheme="minorHAnsi"/>
          <w:color w:val="575757"/>
          <w:sz w:val="28"/>
          <w:szCs w:val="28"/>
          <w:lang w:eastAsia="ru-RU"/>
        </w:rPr>
        <w:t>Острые инфекционные заболевания и лихорадочные состояния неясной этиологии.</w:t>
      </w:r>
    </w:p>
    <w:p w14:paraId="71736CB9" w14:textId="77777777" w:rsidR="00987B0C" w:rsidRPr="00CB6E06" w:rsidRDefault="00987B0C" w:rsidP="00CB6E06">
      <w:pPr>
        <w:pStyle w:val="a4"/>
        <w:numPr>
          <w:ilvl w:val="0"/>
          <w:numId w:val="5"/>
        </w:numPr>
        <w:shd w:val="clear" w:color="auto" w:fill="FFFFFF"/>
        <w:spacing w:before="75" w:after="75" w:line="240" w:lineRule="auto"/>
        <w:rPr>
          <w:rFonts w:eastAsia="Times New Roman" w:cstheme="minorHAnsi"/>
          <w:color w:val="575757"/>
          <w:sz w:val="28"/>
          <w:szCs w:val="28"/>
          <w:lang w:eastAsia="ru-RU"/>
        </w:rPr>
      </w:pPr>
      <w:r w:rsidRPr="00CB6E06">
        <w:rPr>
          <w:rFonts w:eastAsia="Times New Roman" w:cstheme="minorHAnsi"/>
          <w:color w:val="575757"/>
          <w:sz w:val="28"/>
          <w:szCs w:val="28"/>
          <w:lang w:eastAsia="ru-RU"/>
        </w:rPr>
        <w:t>Хронические инфекционные заболевания в стадии обострения (туберкулез и др.).</w:t>
      </w:r>
    </w:p>
    <w:p w14:paraId="741EEC31" w14:textId="77777777" w:rsidR="00987B0C" w:rsidRPr="00CB6E06" w:rsidRDefault="00987B0C" w:rsidP="00CB6E06">
      <w:pPr>
        <w:pStyle w:val="a4"/>
        <w:numPr>
          <w:ilvl w:val="0"/>
          <w:numId w:val="5"/>
        </w:numPr>
        <w:shd w:val="clear" w:color="auto" w:fill="FFFFFF"/>
        <w:spacing w:before="75" w:after="75" w:line="240" w:lineRule="auto"/>
        <w:rPr>
          <w:rFonts w:eastAsia="Times New Roman" w:cstheme="minorHAnsi"/>
          <w:color w:val="575757"/>
          <w:sz w:val="28"/>
          <w:szCs w:val="28"/>
          <w:lang w:eastAsia="ru-RU"/>
        </w:rPr>
      </w:pPr>
      <w:r w:rsidRPr="00CB6E06">
        <w:rPr>
          <w:rFonts w:eastAsia="Times New Roman" w:cstheme="minorHAnsi"/>
          <w:color w:val="575757"/>
          <w:sz w:val="28"/>
          <w:szCs w:val="28"/>
          <w:lang w:eastAsia="ru-RU"/>
        </w:rPr>
        <w:t>Декомпенсированные заболевания сердца, легких и других внутренних органов.</w:t>
      </w:r>
    </w:p>
    <w:p w14:paraId="615815CD" w14:textId="77777777" w:rsidR="00987B0C" w:rsidRPr="00CB6E06" w:rsidRDefault="00987B0C" w:rsidP="00CB6E06">
      <w:pPr>
        <w:pStyle w:val="a4"/>
        <w:numPr>
          <w:ilvl w:val="0"/>
          <w:numId w:val="5"/>
        </w:numPr>
        <w:shd w:val="clear" w:color="auto" w:fill="FFFFFF"/>
        <w:spacing w:before="75" w:after="75" w:line="240" w:lineRule="auto"/>
        <w:rPr>
          <w:rFonts w:eastAsia="Times New Roman" w:cstheme="minorHAnsi"/>
          <w:color w:val="575757"/>
          <w:sz w:val="28"/>
          <w:szCs w:val="28"/>
          <w:lang w:eastAsia="ru-RU"/>
        </w:rPr>
      </w:pPr>
      <w:r w:rsidRPr="00CB6E06">
        <w:rPr>
          <w:rFonts w:eastAsia="Times New Roman" w:cstheme="minorHAnsi"/>
          <w:color w:val="575757"/>
          <w:sz w:val="28"/>
          <w:szCs w:val="28"/>
          <w:lang w:eastAsia="ru-RU"/>
        </w:rPr>
        <w:t>Пневмосклероз с наклонностью к легочному кровотечению.</w:t>
      </w:r>
    </w:p>
    <w:p w14:paraId="0B493903" w14:textId="77777777" w:rsidR="00987B0C" w:rsidRPr="00CB6E06" w:rsidRDefault="00987B0C" w:rsidP="00CB6E06">
      <w:pPr>
        <w:pStyle w:val="a4"/>
        <w:numPr>
          <w:ilvl w:val="0"/>
          <w:numId w:val="5"/>
        </w:numPr>
        <w:shd w:val="clear" w:color="auto" w:fill="FFFFFF"/>
        <w:spacing w:before="75" w:after="75" w:line="240" w:lineRule="auto"/>
        <w:rPr>
          <w:rFonts w:eastAsia="Times New Roman" w:cstheme="minorHAnsi"/>
          <w:color w:val="575757"/>
          <w:sz w:val="28"/>
          <w:szCs w:val="28"/>
          <w:lang w:eastAsia="ru-RU"/>
        </w:rPr>
      </w:pPr>
      <w:r w:rsidRPr="00CB6E06">
        <w:rPr>
          <w:rFonts w:eastAsia="Times New Roman" w:cstheme="minorHAnsi"/>
          <w:color w:val="575757"/>
          <w:sz w:val="28"/>
          <w:szCs w:val="28"/>
          <w:lang w:eastAsia="ru-RU"/>
        </w:rPr>
        <w:t>Инфаркт миокарда.</w:t>
      </w:r>
    </w:p>
    <w:p w14:paraId="131CCBE9" w14:textId="77777777" w:rsidR="00987B0C" w:rsidRPr="00CB6E06" w:rsidRDefault="00987B0C" w:rsidP="00CB6E06">
      <w:pPr>
        <w:pStyle w:val="a4"/>
        <w:numPr>
          <w:ilvl w:val="0"/>
          <w:numId w:val="5"/>
        </w:numPr>
        <w:shd w:val="clear" w:color="auto" w:fill="FFFFFF"/>
        <w:spacing w:before="75" w:after="75" w:line="240" w:lineRule="auto"/>
        <w:rPr>
          <w:rFonts w:eastAsia="Times New Roman" w:cstheme="minorHAnsi"/>
          <w:color w:val="575757"/>
          <w:sz w:val="28"/>
          <w:szCs w:val="28"/>
          <w:lang w:eastAsia="ru-RU"/>
        </w:rPr>
      </w:pPr>
      <w:r w:rsidRPr="00CB6E06">
        <w:rPr>
          <w:rFonts w:eastAsia="Times New Roman" w:cstheme="minorHAnsi"/>
          <w:color w:val="575757"/>
          <w:sz w:val="28"/>
          <w:szCs w:val="28"/>
          <w:lang w:eastAsia="ru-RU"/>
        </w:rPr>
        <w:t>Активный ревматизм.</w:t>
      </w:r>
    </w:p>
    <w:p w14:paraId="52C75660" w14:textId="77777777" w:rsidR="00987B0C" w:rsidRPr="00CB6E06" w:rsidRDefault="00987B0C" w:rsidP="00CB6E06">
      <w:pPr>
        <w:pStyle w:val="a4"/>
        <w:numPr>
          <w:ilvl w:val="0"/>
          <w:numId w:val="5"/>
        </w:numPr>
        <w:shd w:val="clear" w:color="auto" w:fill="FFFFFF"/>
        <w:spacing w:before="75" w:after="75" w:line="240" w:lineRule="auto"/>
        <w:rPr>
          <w:rFonts w:eastAsia="Times New Roman" w:cstheme="minorHAnsi"/>
          <w:color w:val="575757"/>
          <w:sz w:val="28"/>
          <w:szCs w:val="28"/>
          <w:lang w:eastAsia="ru-RU"/>
        </w:rPr>
      </w:pPr>
      <w:r w:rsidRPr="00CB6E06">
        <w:rPr>
          <w:rFonts w:eastAsia="Times New Roman" w:cstheme="minorHAnsi"/>
          <w:color w:val="575757"/>
          <w:sz w:val="28"/>
          <w:szCs w:val="28"/>
          <w:lang w:eastAsia="ru-RU"/>
        </w:rPr>
        <w:t>Венозные тромбозы и эмболии в остром периоде.</w:t>
      </w:r>
    </w:p>
    <w:p w14:paraId="44498B93" w14:textId="77777777" w:rsidR="00987B0C" w:rsidRPr="00CB6E06" w:rsidRDefault="00987B0C" w:rsidP="00CB6E06">
      <w:pPr>
        <w:pStyle w:val="a4"/>
        <w:numPr>
          <w:ilvl w:val="0"/>
          <w:numId w:val="5"/>
        </w:numPr>
        <w:shd w:val="clear" w:color="auto" w:fill="FFFFFF"/>
        <w:spacing w:before="75" w:after="75" w:line="240" w:lineRule="auto"/>
        <w:rPr>
          <w:rFonts w:eastAsia="Times New Roman" w:cstheme="minorHAnsi"/>
          <w:color w:val="575757"/>
          <w:sz w:val="28"/>
          <w:szCs w:val="28"/>
          <w:lang w:eastAsia="ru-RU"/>
        </w:rPr>
      </w:pPr>
      <w:r w:rsidRPr="00CB6E06">
        <w:rPr>
          <w:rFonts w:eastAsia="Times New Roman" w:cstheme="minorHAnsi"/>
          <w:color w:val="575757"/>
          <w:sz w:val="28"/>
          <w:szCs w:val="28"/>
          <w:lang w:eastAsia="ru-RU"/>
        </w:rPr>
        <w:t>Резкое истощение.</w:t>
      </w:r>
    </w:p>
    <w:p w14:paraId="547C530E" w14:textId="77777777" w:rsidR="00987B0C" w:rsidRPr="00CB6E06" w:rsidRDefault="00987B0C" w:rsidP="00CB6E06">
      <w:pPr>
        <w:pStyle w:val="a4"/>
        <w:numPr>
          <w:ilvl w:val="0"/>
          <w:numId w:val="5"/>
        </w:numPr>
        <w:shd w:val="clear" w:color="auto" w:fill="FFFFFF"/>
        <w:spacing w:before="75" w:after="75" w:line="240" w:lineRule="auto"/>
        <w:rPr>
          <w:rFonts w:eastAsia="Times New Roman" w:cstheme="minorHAnsi"/>
          <w:color w:val="575757"/>
          <w:sz w:val="28"/>
          <w:szCs w:val="28"/>
          <w:lang w:eastAsia="ru-RU"/>
        </w:rPr>
      </w:pPr>
      <w:r w:rsidRPr="00CB6E06">
        <w:rPr>
          <w:rFonts w:eastAsia="Times New Roman" w:cstheme="minorHAnsi"/>
          <w:color w:val="575757"/>
          <w:sz w:val="28"/>
          <w:szCs w:val="28"/>
          <w:lang w:eastAsia="ru-RU"/>
        </w:rPr>
        <w:t>Физическое перенапряжение.</w:t>
      </w:r>
    </w:p>
    <w:p w14:paraId="408B12F5" w14:textId="77777777" w:rsidR="00987B0C" w:rsidRPr="00CB6E06" w:rsidRDefault="00987B0C" w:rsidP="00CB6E06">
      <w:pPr>
        <w:pStyle w:val="a4"/>
        <w:numPr>
          <w:ilvl w:val="0"/>
          <w:numId w:val="5"/>
        </w:numPr>
        <w:shd w:val="clear" w:color="auto" w:fill="FFFFFF"/>
        <w:spacing w:before="75" w:after="75" w:line="240" w:lineRule="auto"/>
        <w:rPr>
          <w:rFonts w:eastAsia="Times New Roman" w:cstheme="minorHAnsi"/>
          <w:color w:val="575757"/>
          <w:sz w:val="28"/>
          <w:szCs w:val="28"/>
          <w:lang w:eastAsia="ru-RU"/>
        </w:rPr>
      </w:pPr>
      <w:r w:rsidRPr="00CB6E06">
        <w:rPr>
          <w:rFonts w:eastAsia="Times New Roman" w:cstheme="minorHAnsi"/>
          <w:color w:val="575757"/>
          <w:sz w:val="28"/>
          <w:szCs w:val="28"/>
          <w:lang w:eastAsia="ru-RU"/>
        </w:rPr>
        <w:t>Обморожение и воспалительные процессы ушной раковины.</w:t>
      </w:r>
    </w:p>
    <w:p w14:paraId="326316CC" w14:textId="77777777" w:rsidR="00987B0C" w:rsidRPr="00CB6E06" w:rsidRDefault="00987B0C" w:rsidP="00CB6E06">
      <w:pPr>
        <w:pStyle w:val="a4"/>
        <w:numPr>
          <w:ilvl w:val="0"/>
          <w:numId w:val="5"/>
        </w:numPr>
        <w:shd w:val="clear" w:color="auto" w:fill="FFFFFF"/>
        <w:spacing w:before="75" w:after="75" w:line="240" w:lineRule="auto"/>
        <w:rPr>
          <w:rFonts w:eastAsia="Times New Roman" w:cstheme="minorHAnsi"/>
          <w:color w:val="575757"/>
          <w:sz w:val="28"/>
          <w:szCs w:val="28"/>
          <w:lang w:eastAsia="ru-RU"/>
        </w:rPr>
      </w:pPr>
      <w:r w:rsidRPr="00CB6E06">
        <w:rPr>
          <w:rFonts w:eastAsia="Times New Roman" w:cstheme="minorHAnsi"/>
          <w:color w:val="575757"/>
          <w:sz w:val="28"/>
          <w:szCs w:val="28"/>
          <w:lang w:eastAsia="ru-RU"/>
        </w:rPr>
        <w:t>Острые воспалительные процессы опорно-двигательного аппарата.</w:t>
      </w:r>
    </w:p>
    <w:p w14:paraId="1E6E6920" w14:textId="432640F7" w:rsidR="00987B0C" w:rsidRDefault="00987B0C" w:rsidP="00CB6E06">
      <w:pPr>
        <w:pStyle w:val="a4"/>
        <w:numPr>
          <w:ilvl w:val="0"/>
          <w:numId w:val="5"/>
        </w:numPr>
        <w:shd w:val="clear" w:color="auto" w:fill="FFFFFF"/>
        <w:spacing w:before="75" w:after="75" w:line="240" w:lineRule="auto"/>
        <w:rPr>
          <w:rFonts w:eastAsia="Times New Roman" w:cstheme="minorHAnsi"/>
          <w:color w:val="575757"/>
          <w:sz w:val="28"/>
          <w:szCs w:val="28"/>
          <w:lang w:eastAsia="ru-RU"/>
        </w:rPr>
      </w:pPr>
      <w:r w:rsidRPr="00CB6E06">
        <w:rPr>
          <w:rFonts w:eastAsia="Times New Roman" w:cstheme="minorHAnsi"/>
          <w:color w:val="575757"/>
          <w:sz w:val="28"/>
          <w:szCs w:val="28"/>
          <w:lang w:eastAsia="ru-RU"/>
        </w:rPr>
        <w:t>Врожденные пороки развития ЦНС.</w:t>
      </w:r>
    </w:p>
    <w:p w14:paraId="2D972A62" w14:textId="77777777" w:rsidR="00CD338C" w:rsidRPr="00CB6E06" w:rsidRDefault="00CD338C" w:rsidP="00CD338C">
      <w:pPr>
        <w:pStyle w:val="a4"/>
        <w:shd w:val="clear" w:color="auto" w:fill="FFFFFF"/>
        <w:spacing w:before="75" w:after="75" w:line="240" w:lineRule="auto"/>
        <w:rPr>
          <w:rFonts w:eastAsia="Times New Roman" w:cstheme="minorHAnsi"/>
          <w:color w:val="575757"/>
          <w:sz w:val="28"/>
          <w:szCs w:val="28"/>
          <w:lang w:eastAsia="ru-RU"/>
        </w:rPr>
      </w:pPr>
    </w:p>
    <w:p w14:paraId="21642617" w14:textId="28999D40" w:rsidR="00E03C8F" w:rsidRPr="005C3E31" w:rsidRDefault="00CB6E06" w:rsidP="00E03C8F">
      <w:pPr>
        <w:rPr>
          <w:rFonts w:cstheme="minorHAnsi"/>
          <w:b/>
          <w:bCs/>
          <w:color w:val="0070C0"/>
          <w:sz w:val="32"/>
          <w:szCs w:val="32"/>
        </w:rPr>
      </w:pPr>
      <w:r w:rsidRPr="00ED5C20">
        <w:rPr>
          <w:rFonts w:cstheme="minorHAnsi"/>
          <w:b/>
          <w:bCs/>
          <w:color w:val="0070C0"/>
          <w:sz w:val="32"/>
          <w:szCs w:val="32"/>
          <w:shd w:val="clear" w:color="auto" w:fill="FFFFFF"/>
        </w:rPr>
        <w:t>За подробной информацией можно обратиться непосредственно в кабинет 409 в часы работы.</w:t>
      </w:r>
    </w:p>
    <w:sectPr w:rsidR="00E03C8F" w:rsidRPr="005C3E31" w:rsidSect="00ED5C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9B46A" w14:textId="77777777" w:rsidR="00A2623A" w:rsidRDefault="00A2623A" w:rsidP="00E03C8F">
      <w:pPr>
        <w:spacing w:after="0" w:line="240" w:lineRule="auto"/>
      </w:pPr>
      <w:r>
        <w:separator/>
      </w:r>
    </w:p>
  </w:endnote>
  <w:endnote w:type="continuationSeparator" w:id="0">
    <w:p w14:paraId="60EF12AA" w14:textId="77777777" w:rsidR="00A2623A" w:rsidRDefault="00A2623A" w:rsidP="00E0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DA388" w14:textId="77777777" w:rsidR="00A2623A" w:rsidRDefault="00A2623A" w:rsidP="00E03C8F">
      <w:pPr>
        <w:spacing w:after="0" w:line="240" w:lineRule="auto"/>
      </w:pPr>
      <w:r>
        <w:separator/>
      </w:r>
    </w:p>
  </w:footnote>
  <w:footnote w:type="continuationSeparator" w:id="0">
    <w:p w14:paraId="3927BC06" w14:textId="77777777" w:rsidR="00A2623A" w:rsidRDefault="00A2623A" w:rsidP="00E03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B0EE"/>
      </v:shape>
    </w:pict>
  </w:numPicBullet>
  <w:abstractNum w:abstractNumId="0" w15:restartNumberingAfterBreak="0">
    <w:nsid w:val="02D02757"/>
    <w:multiLevelType w:val="hybridMultilevel"/>
    <w:tmpl w:val="AC4C5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80222"/>
    <w:multiLevelType w:val="hybridMultilevel"/>
    <w:tmpl w:val="45E03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76B04"/>
    <w:multiLevelType w:val="hybridMultilevel"/>
    <w:tmpl w:val="B6682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9352C"/>
    <w:multiLevelType w:val="multilevel"/>
    <w:tmpl w:val="4782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5118DF"/>
    <w:multiLevelType w:val="multilevel"/>
    <w:tmpl w:val="99D4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9F7A27"/>
    <w:multiLevelType w:val="hybridMultilevel"/>
    <w:tmpl w:val="7CC63D6E"/>
    <w:lvl w:ilvl="0" w:tplc="F56604DE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54D1273A"/>
    <w:multiLevelType w:val="hybridMultilevel"/>
    <w:tmpl w:val="B502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F2B16"/>
    <w:multiLevelType w:val="hybridMultilevel"/>
    <w:tmpl w:val="34727B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33AE2"/>
    <w:multiLevelType w:val="hybridMultilevel"/>
    <w:tmpl w:val="FCACF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A7"/>
    <w:rsid w:val="00061895"/>
    <w:rsid w:val="001226C3"/>
    <w:rsid w:val="00127182"/>
    <w:rsid w:val="0014331D"/>
    <w:rsid w:val="001650E5"/>
    <w:rsid w:val="0022596D"/>
    <w:rsid w:val="00465006"/>
    <w:rsid w:val="00512D3A"/>
    <w:rsid w:val="005342A1"/>
    <w:rsid w:val="005C3AA7"/>
    <w:rsid w:val="005C3E31"/>
    <w:rsid w:val="00666386"/>
    <w:rsid w:val="006F2CCB"/>
    <w:rsid w:val="00770EB5"/>
    <w:rsid w:val="008E3FFC"/>
    <w:rsid w:val="00987B0C"/>
    <w:rsid w:val="009F6AD0"/>
    <w:rsid w:val="00A2623A"/>
    <w:rsid w:val="00AD6E0E"/>
    <w:rsid w:val="00CB6E06"/>
    <w:rsid w:val="00CD338C"/>
    <w:rsid w:val="00DB6A09"/>
    <w:rsid w:val="00E03C8F"/>
    <w:rsid w:val="00E6117D"/>
    <w:rsid w:val="00E823CB"/>
    <w:rsid w:val="00EA65A8"/>
    <w:rsid w:val="00EC70F0"/>
    <w:rsid w:val="00ED5C20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8E78"/>
  <w15:chartTrackingRefBased/>
  <w15:docId w15:val="{0F1F2666-0D11-4C6C-8559-A98CA45E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A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7182"/>
    <w:pPr>
      <w:ind w:left="720"/>
      <w:contextualSpacing/>
    </w:pPr>
  </w:style>
  <w:style w:type="character" w:styleId="a5">
    <w:name w:val="Strong"/>
    <w:basedOn w:val="a0"/>
    <w:uiPriority w:val="22"/>
    <w:qFormat/>
    <w:rsid w:val="00465006"/>
    <w:rPr>
      <w:b/>
      <w:bCs/>
    </w:rPr>
  </w:style>
  <w:style w:type="paragraph" w:styleId="a6">
    <w:name w:val="header"/>
    <w:basedOn w:val="a"/>
    <w:link w:val="a7"/>
    <w:uiPriority w:val="99"/>
    <w:unhideWhenUsed/>
    <w:rsid w:val="00E03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3C8F"/>
  </w:style>
  <w:style w:type="paragraph" w:styleId="a8">
    <w:name w:val="footer"/>
    <w:basedOn w:val="a"/>
    <w:link w:val="a9"/>
    <w:uiPriority w:val="99"/>
    <w:unhideWhenUsed/>
    <w:rsid w:val="00E03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3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  <w:divsChild>
            <w:div w:id="403453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86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104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72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2168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96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1175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5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9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0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  <w:divsChild>
            <w:div w:id="8018518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56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282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36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8374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03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39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47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1DB94-EFF1-4AFB-B170-1B13FF22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 С</dc:creator>
  <cp:keywords/>
  <dc:description/>
  <cp:lastModifiedBy>Г С</cp:lastModifiedBy>
  <cp:revision>15</cp:revision>
  <dcterms:created xsi:type="dcterms:W3CDTF">2022-10-31T18:32:00Z</dcterms:created>
  <dcterms:modified xsi:type="dcterms:W3CDTF">2022-11-01T08:08:00Z</dcterms:modified>
</cp:coreProperties>
</file>