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D1164A" w:rsidRPr="00BC33F7" w:rsidRDefault="00D1164A" w:rsidP="00D11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64A" w:rsidRPr="00BC33F7" w:rsidRDefault="00D1164A" w:rsidP="00D1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 09. 2018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7B20DF">
        <w:rPr>
          <w:rFonts w:ascii="Times New Roman" w:hAnsi="Times New Roman" w:cs="Times New Roman"/>
          <w:sz w:val="24"/>
          <w:szCs w:val="24"/>
        </w:rPr>
        <w:t>362/4</w:t>
      </w:r>
    </w:p>
    <w:p w:rsidR="00D1164A" w:rsidRPr="00BC33F7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C0" w:rsidRDefault="002657C0" w:rsidP="002657C0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7C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</w:t>
      </w:r>
      <w:proofErr w:type="spellStart"/>
      <w:r w:rsidRPr="002657C0">
        <w:rPr>
          <w:rFonts w:ascii="Times New Roman" w:hAnsi="Times New Roman" w:cs="Times New Roman"/>
          <w:b/>
          <w:i/>
          <w:sz w:val="24"/>
          <w:szCs w:val="24"/>
        </w:rPr>
        <w:t>коррупционно</w:t>
      </w:r>
      <w:proofErr w:type="spellEnd"/>
      <w:r w:rsidRPr="002657C0">
        <w:rPr>
          <w:rFonts w:ascii="Times New Roman" w:hAnsi="Times New Roman" w:cs="Times New Roman"/>
          <w:b/>
          <w:i/>
          <w:sz w:val="24"/>
          <w:szCs w:val="24"/>
        </w:rPr>
        <w:t xml:space="preserve"> - опасных функций и перечня должностей, замещение которых, связано с коррупционными рисками в сфере деятельности СПб ГБУЗ «Городская поликлиника № 52»</w:t>
      </w:r>
    </w:p>
    <w:p w:rsidR="002657C0" w:rsidRPr="002657C0" w:rsidRDefault="002657C0" w:rsidP="00265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64A" w:rsidRPr="002657C0" w:rsidRDefault="002657C0" w:rsidP="0026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25.12.2008 № 273-ФЗ «О противодействии коррупции», в соответствии с методическими рекомендациями по определению и утверждению перечней </w:t>
      </w:r>
      <w:proofErr w:type="spellStart"/>
      <w:r w:rsidRPr="002657C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657C0">
        <w:rPr>
          <w:rFonts w:ascii="Times New Roman" w:hAnsi="Times New Roman" w:cs="Times New Roman"/>
          <w:sz w:val="24"/>
          <w:szCs w:val="24"/>
        </w:rPr>
        <w:t>-опасных функций государственных учреждений (государственных унитарных предприятий) Санкт - Петербурга, находящихся в ведении исполнительных органов государственной власти, разработанными Комитетом по вопросам законности, правопорядка и безопасности с участием Комитета государственной службы и кадровой политики Администрации Губернатора Санкт - Петербурга</w:t>
      </w:r>
    </w:p>
    <w:p w:rsid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57C0" w:rsidRDefault="002657C0" w:rsidP="0026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proofErr w:type="spellStart"/>
      <w:r w:rsidRPr="002657C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657C0">
        <w:rPr>
          <w:rFonts w:ascii="Times New Roman" w:hAnsi="Times New Roman" w:cs="Times New Roman"/>
          <w:sz w:val="24"/>
          <w:szCs w:val="24"/>
        </w:rPr>
        <w:t>-опасных функций в сфере деятельности СПБ ГБУЗ «Городская поликлиника № 52» согласно приложению № 1.</w:t>
      </w:r>
    </w:p>
    <w:p w:rsidR="002657C0" w:rsidRDefault="002657C0" w:rsidP="0026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Утвердить Перечень должностей, замещение которых связано с коррупционными рисками согласно приложению № 2.</w:t>
      </w:r>
    </w:p>
    <w:p w:rsidR="001D7720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(вместе с Положением о комиссии и Составом комиссии) на официальном сайте СПб ГБУЗ «Городская поликлиника № 52» в информационно-телекоммуникационной сети «Интернет».</w:t>
      </w:r>
    </w:p>
    <w:p w:rsidR="002657C0" w:rsidRPr="002657C0" w:rsidRDefault="002657C0" w:rsidP="0026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Признать утратившим силу: </w:t>
      </w:r>
    </w:p>
    <w:p w:rsidR="002657C0" w:rsidRPr="002657C0" w:rsidRDefault="002657C0" w:rsidP="00265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- приказ СПб ГБУЗ «Городская поликлиника № 52» от 09.01.2018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657C0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-опасных функций и должностей, подверженных коррупционным рискам</w:t>
      </w:r>
      <w:r w:rsidRPr="002657C0">
        <w:rPr>
          <w:rFonts w:ascii="Times New Roman" w:hAnsi="Times New Roman" w:cs="Times New Roman"/>
          <w:sz w:val="24"/>
          <w:szCs w:val="24"/>
        </w:rPr>
        <w:t>».</w:t>
      </w:r>
    </w:p>
    <w:p w:rsidR="005F5F1B" w:rsidRPr="001D7720" w:rsidRDefault="00AE60E0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2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М.А. Тимошина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приказу СПб ГБУЗ «Городская поликлиника № 52»</w:t>
      </w:r>
    </w:p>
    <w:p w:rsidR="002657C0" w:rsidRDefault="002657C0" w:rsidP="002657C0">
      <w:pPr>
        <w:jc w:val="right"/>
        <w:rPr>
          <w:rFonts w:eastAsiaTheme="minorHAnsi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03.09.2018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20DF">
        <w:rPr>
          <w:rFonts w:ascii="Times New Roman" w:eastAsiaTheme="minorHAnsi" w:hAnsi="Times New Roman" w:cs="Times New Roman"/>
          <w:sz w:val="24"/>
          <w:szCs w:val="24"/>
          <w:lang w:eastAsia="en-US"/>
        </w:rPr>
        <w:t>362/4</w:t>
      </w:r>
    </w:p>
    <w:p w:rsidR="002657C0" w:rsidRDefault="002657C0" w:rsidP="002657C0">
      <w:pPr>
        <w:jc w:val="both"/>
        <w:rPr>
          <w:rFonts w:eastAsiaTheme="minorHAnsi"/>
          <w:lang w:eastAsia="en-US"/>
        </w:rPr>
      </w:pP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7C0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2657C0">
        <w:rPr>
          <w:rFonts w:ascii="Times New Roman" w:hAnsi="Times New Roman" w:cs="Times New Roman"/>
          <w:b/>
          <w:sz w:val="24"/>
          <w:szCs w:val="24"/>
        </w:rPr>
        <w:t xml:space="preserve"> - опасных функций в сфере деятельности</w:t>
      </w: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C0">
        <w:rPr>
          <w:rFonts w:ascii="Times New Roman" w:hAnsi="Times New Roman" w:cs="Times New Roman"/>
          <w:b/>
          <w:sz w:val="24"/>
          <w:szCs w:val="24"/>
        </w:rPr>
        <w:t>СПБ ГБУЗ «Городская поликлиника № 52»</w:t>
      </w:r>
    </w:p>
    <w:p w:rsid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C0" w:rsidRPr="002657C0" w:rsidRDefault="002657C0" w:rsidP="0026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В перечень включены конкретные процессы и хозяйственно- экономические операции в деятельности СПБ ГБУЗ «Городская поликлиника № 52», при реализации и осуществлении функций которых существуют предпосылки для возникновения коррупции: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1.</w:t>
      </w:r>
      <w:r w:rsidRPr="002657C0">
        <w:rPr>
          <w:rFonts w:ascii="Times New Roman" w:hAnsi="Times New Roman" w:cs="Times New Roman"/>
          <w:sz w:val="24"/>
          <w:szCs w:val="24"/>
        </w:rPr>
        <w:tab/>
        <w:t>Осуществление организационно-распорядительных и административно- хозяйственных функций.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2.</w:t>
      </w:r>
      <w:r w:rsidRPr="002657C0">
        <w:rPr>
          <w:rFonts w:ascii="Times New Roman" w:hAnsi="Times New Roman" w:cs="Times New Roman"/>
          <w:sz w:val="24"/>
          <w:szCs w:val="24"/>
        </w:rPr>
        <w:tab/>
        <w:t xml:space="preserve">     Реализация </w:t>
      </w:r>
      <w:r>
        <w:rPr>
          <w:rFonts w:ascii="Times New Roman" w:hAnsi="Times New Roman" w:cs="Times New Roman"/>
          <w:sz w:val="24"/>
          <w:szCs w:val="24"/>
        </w:rPr>
        <w:t>уставных целей</w:t>
      </w:r>
      <w:r w:rsidRPr="002657C0">
        <w:rPr>
          <w:rFonts w:ascii="Times New Roman" w:hAnsi="Times New Roman" w:cs="Times New Roman"/>
          <w:sz w:val="24"/>
          <w:szCs w:val="24"/>
        </w:rPr>
        <w:t xml:space="preserve"> - расходование бюджетных и внебюджетных средств по целевому назначению.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3.</w:t>
      </w:r>
      <w:r w:rsidRPr="002657C0">
        <w:rPr>
          <w:rFonts w:ascii="Times New Roman" w:hAnsi="Times New Roman" w:cs="Times New Roman"/>
          <w:sz w:val="24"/>
          <w:szCs w:val="24"/>
        </w:rPr>
        <w:tab/>
        <w:t xml:space="preserve">     Предоставление медицинских услуг гражданам при осуществлении амбулаторно-поликлинической медицинской помощи в том числе: первичной медико-санитарной помощи, специализированной медицинской помощи, скорой медицинской помощи (согласно лицензии) в соответствие с территориальной программой государственных гарантий;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4.</w:t>
      </w:r>
      <w:r w:rsidRPr="002657C0">
        <w:rPr>
          <w:rFonts w:ascii="Times New Roman" w:hAnsi="Times New Roman" w:cs="Times New Roman"/>
          <w:sz w:val="24"/>
          <w:szCs w:val="24"/>
        </w:rPr>
        <w:tab/>
        <w:t xml:space="preserve">     Оказание платных медицинских услуг.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5.</w:t>
      </w:r>
      <w:r w:rsidRPr="002657C0">
        <w:rPr>
          <w:rFonts w:ascii="Times New Roman" w:hAnsi="Times New Roman" w:cs="Times New Roman"/>
          <w:sz w:val="24"/>
          <w:szCs w:val="24"/>
        </w:rPr>
        <w:tab/>
        <w:t>Осуществление государственных закупок, размещение заказов на поставку товаров, выполнение работ и оказание услуг для государственных нужд.</w:t>
      </w:r>
    </w:p>
    <w:p w:rsidR="002657C0" w:rsidRP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6.</w:t>
      </w:r>
      <w:r w:rsidRPr="002657C0">
        <w:rPr>
          <w:rFonts w:ascii="Times New Roman" w:hAnsi="Times New Roman" w:cs="Times New Roman"/>
          <w:sz w:val="24"/>
          <w:szCs w:val="24"/>
        </w:rPr>
        <w:tab/>
        <w:t xml:space="preserve">    Хранение и распределение материально-технических ресурсов.</w:t>
      </w:r>
    </w:p>
    <w:p w:rsid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7.</w:t>
      </w:r>
      <w:r w:rsidRPr="002657C0">
        <w:rPr>
          <w:rFonts w:ascii="Times New Roman" w:hAnsi="Times New Roman" w:cs="Times New Roman"/>
          <w:sz w:val="24"/>
          <w:szCs w:val="24"/>
        </w:rPr>
        <w:tab/>
        <w:t xml:space="preserve">    Управление государственным имуществом, переданным учреждению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7C0" w:rsidRDefault="002657C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8.</w:t>
      </w:r>
      <w:r w:rsidRPr="002657C0">
        <w:rPr>
          <w:rFonts w:ascii="Times New Roman" w:hAnsi="Times New Roman" w:cs="Times New Roman"/>
          <w:sz w:val="24"/>
          <w:szCs w:val="24"/>
        </w:rPr>
        <w:tab/>
        <w:t>Подг</w:t>
      </w:r>
      <w:r>
        <w:rPr>
          <w:rFonts w:ascii="Times New Roman" w:hAnsi="Times New Roman" w:cs="Times New Roman"/>
          <w:sz w:val="24"/>
          <w:szCs w:val="24"/>
        </w:rPr>
        <w:t>отовка документов и принятие реш</w:t>
      </w:r>
      <w:r w:rsidRPr="002657C0">
        <w:rPr>
          <w:rFonts w:ascii="Times New Roman" w:hAnsi="Times New Roman" w:cs="Times New Roman"/>
          <w:sz w:val="24"/>
          <w:szCs w:val="24"/>
        </w:rPr>
        <w:t>ений по оплате труда и выплатах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C0">
        <w:rPr>
          <w:rFonts w:ascii="Times New Roman" w:hAnsi="Times New Roman" w:cs="Times New Roman"/>
          <w:sz w:val="24"/>
          <w:szCs w:val="24"/>
        </w:rPr>
        <w:t>стимулирующего и компенсационного характера.</w:t>
      </w:r>
      <w:r w:rsidRPr="002657C0">
        <w:rPr>
          <w:rFonts w:ascii="Times New Roman" w:hAnsi="Times New Roman" w:cs="Times New Roman"/>
          <w:sz w:val="24"/>
          <w:szCs w:val="24"/>
        </w:rPr>
        <w:cr/>
        <w:t xml:space="preserve">9.   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учреждением доходов, полученных от сдачи в аренду государственного имущества, переданного учреждению. </w:t>
      </w:r>
    </w:p>
    <w:p w:rsidR="00AE60E0" w:rsidRDefault="00AE60E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приказу СПб ГБУЗ «Городская поликлиника № 52»</w:t>
      </w:r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03.09.2018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20DF">
        <w:rPr>
          <w:rFonts w:ascii="Times New Roman" w:eastAsiaTheme="minorHAnsi" w:hAnsi="Times New Roman" w:cs="Times New Roman"/>
          <w:sz w:val="24"/>
          <w:szCs w:val="24"/>
          <w:lang w:eastAsia="en-US"/>
        </w:rPr>
        <w:t>362/4</w:t>
      </w:r>
      <w:bookmarkStart w:id="0" w:name="_GoBack"/>
      <w:bookmarkEnd w:id="0"/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>должностей, замещение которых связано с коррупционными рисками</w:t>
      </w:r>
    </w:p>
    <w:p w:rsid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>в СПб ГБУЗ «Городская поликлиника № 52»</w:t>
      </w:r>
    </w:p>
    <w:p w:rsid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1CB" w:rsidRP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1C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врач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экономическим вопросам;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ЭВН;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хозяйственного отдела;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по учету материальных ценностей;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хозяйством;</w:t>
      </w:r>
    </w:p>
    <w:p w:rsidR="00B311CB" w:rsidRP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труда.</w:t>
      </w: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0E0" w:rsidRPr="005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49C"/>
    <w:multiLevelType w:val="hybridMultilevel"/>
    <w:tmpl w:val="401838F6"/>
    <w:lvl w:ilvl="0" w:tplc="20E2F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1D7720"/>
    <w:rsid w:val="002657C0"/>
    <w:rsid w:val="005F5F1B"/>
    <w:rsid w:val="007B20DF"/>
    <w:rsid w:val="00AE60E0"/>
    <w:rsid w:val="00B311CB"/>
    <w:rsid w:val="00C769F7"/>
    <w:rsid w:val="00D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7B5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2018-09-27T13:03:00Z</cp:lastPrinted>
  <dcterms:created xsi:type="dcterms:W3CDTF">2018-09-27T13:05:00Z</dcterms:created>
  <dcterms:modified xsi:type="dcterms:W3CDTF">2018-12-13T12:51:00Z</dcterms:modified>
</cp:coreProperties>
</file>