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390" w:rsidRDefault="00664390" w:rsidP="006643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64390" w:rsidRPr="00CD2125" w:rsidTr="00633869">
        <w:tc>
          <w:tcPr>
            <w:tcW w:w="4672" w:type="dxa"/>
          </w:tcPr>
          <w:p w:rsidR="00664390" w:rsidRPr="00CD2125" w:rsidRDefault="00664390" w:rsidP="00633869">
            <w:pPr>
              <w:jc w:val="both"/>
              <w:rPr>
                <w:sz w:val="24"/>
              </w:rPr>
            </w:pPr>
          </w:p>
        </w:tc>
        <w:tc>
          <w:tcPr>
            <w:tcW w:w="4673" w:type="dxa"/>
          </w:tcPr>
          <w:p w:rsidR="00664390" w:rsidRPr="00CD2125" w:rsidRDefault="00664390" w:rsidP="00633869">
            <w:pPr>
              <w:jc w:val="center"/>
              <w:outlineLvl w:val="1"/>
              <w:rPr>
                <w:bCs/>
                <w:sz w:val="24"/>
              </w:rPr>
            </w:pPr>
            <w:r w:rsidRPr="00CD2125">
              <w:rPr>
                <w:bCs/>
                <w:sz w:val="24"/>
              </w:rPr>
              <w:t>УТВЕРЖДЕНО</w:t>
            </w:r>
          </w:p>
          <w:p w:rsidR="00664390" w:rsidRPr="00CD2125" w:rsidRDefault="00664390" w:rsidP="00633869">
            <w:pPr>
              <w:outlineLvl w:val="1"/>
              <w:rPr>
                <w:bCs/>
                <w:sz w:val="24"/>
              </w:rPr>
            </w:pPr>
            <w:r>
              <w:rPr>
                <w:bCs/>
                <w:sz w:val="24"/>
              </w:rPr>
              <w:t>Учреждение</w:t>
            </w:r>
          </w:p>
          <w:p w:rsidR="00664390" w:rsidRPr="00CD2125" w:rsidRDefault="00664390" w:rsidP="00633869">
            <w:pPr>
              <w:outlineLvl w:val="1"/>
              <w:rPr>
                <w:bCs/>
                <w:sz w:val="24"/>
              </w:rPr>
            </w:pPr>
          </w:p>
          <w:p w:rsidR="00664390" w:rsidRPr="00CD2125" w:rsidRDefault="00664390" w:rsidP="00633869">
            <w:pPr>
              <w:outlineLvl w:val="1"/>
              <w:rPr>
                <w:bCs/>
                <w:sz w:val="24"/>
              </w:rPr>
            </w:pPr>
            <w:r w:rsidRPr="00CD2125">
              <w:rPr>
                <w:bCs/>
                <w:sz w:val="24"/>
              </w:rPr>
              <w:t>Главный врач</w:t>
            </w:r>
          </w:p>
          <w:p w:rsidR="00664390" w:rsidRPr="00CD2125" w:rsidRDefault="00664390" w:rsidP="00633869">
            <w:pPr>
              <w:outlineLvl w:val="1"/>
              <w:rPr>
                <w:bCs/>
                <w:sz w:val="24"/>
              </w:rPr>
            </w:pPr>
          </w:p>
          <w:p w:rsidR="00664390" w:rsidRPr="00CD2125" w:rsidRDefault="00664390" w:rsidP="00633869">
            <w:pPr>
              <w:outlineLvl w:val="1"/>
              <w:rPr>
                <w:bCs/>
                <w:sz w:val="24"/>
              </w:rPr>
            </w:pPr>
            <w:r w:rsidRPr="00CD2125">
              <w:rPr>
                <w:bCs/>
                <w:sz w:val="24"/>
              </w:rPr>
              <w:t xml:space="preserve">_____________    </w:t>
            </w:r>
            <w:r>
              <w:rPr>
                <w:bCs/>
                <w:sz w:val="24"/>
              </w:rPr>
              <w:t>М.А. Тимошина</w:t>
            </w:r>
          </w:p>
          <w:p w:rsidR="00664390" w:rsidRPr="00CD2125" w:rsidRDefault="00664390" w:rsidP="00633869">
            <w:pPr>
              <w:outlineLvl w:val="1"/>
              <w:rPr>
                <w:bCs/>
                <w:sz w:val="24"/>
              </w:rPr>
            </w:pPr>
          </w:p>
          <w:p w:rsidR="00664390" w:rsidRPr="00CD2125" w:rsidRDefault="00664390" w:rsidP="00633869">
            <w:pPr>
              <w:jc w:val="both"/>
              <w:rPr>
                <w:sz w:val="24"/>
              </w:rPr>
            </w:pPr>
            <w:r>
              <w:rPr>
                <w:bCs/>
                <w:sz w:val="24"/>
              </w:rPr>
              <w:t>М.П.</w:t>
            </w:r>
          </w:p>
        </w:tc>
      </w:tr>
    </w:tbl>
    <w:p w:rsidR="00664390" w:rsidRPr="00CD2125" w:rsidRDefault="00664390" w:rsidP="00664390">
      <w:pPr>
        <w:jc w:val="both"/>
        <w:rPr>
          <w:sz w:val="24"/>
        </w:rPr>
      </w:pPr>
    </w:p>
    <w:p w:rsidR="00664390" w:rsidRDefault="00664390" w:rsidP="00664390">
      <w:pPr>
        <w:jc w:val="both"/>
      </w:pPr>
    </w:p>
    <w:p w:rsidR="00664390" w:rsidRDefault="00664390" w:rsidP="00664390">
      <w:pPr>
        <w:jc w:val="both"/>
      </w:pPr>
    </w:p>
    <w:p w:rsidR="00664390" w:rsidRDefault="00664390" w:rsidP="00664390">
      <w:pPr>
        <w:jc w:val="both"/>
      </w:pPr>
    </w:p>
    <w:p w:rsidR="00664390" w:rsidRDefault="00664390" w:rsidP="00664390">
      <w:pPr>
        <w:jc w:val="both"/>
      </w:pPr>
    </w:p>
    <w:p w:rsidR="00664390" w:rsidRDefault="00664390" w:rsidP="00664390">
      <w:pPr>
        <w:jc w:val="both"/>
      </w:pPr>
    </w:p>
    <w:p w:rsidR="00664390" w:rsidRDefault="00664390" w:rsidP="00664390">
      <w:pPr>
        <w:jc w:val="both"/>
      </w:pPr>
    </w:p>
    <w:p w:rsidR="00664390" w:rsidRDefault="00664390" w:rsidP="00664390">
      <w:pPr>
        <w:jc w:val="both"/>
      </w:pPr>
    </w:p>
    <w:p w:rsidR="00664390" w:rsidRDefault="00664390" w:rsidP="00664390">
      <w:pPr>
        <w:jc w:val="both"/>
      </w:pPr>
    </w:p>
    <w:p w:rsidR="00664390" w:rsidRDefault="00664390" w:rsidP="00664390">
      <w:pPr>
        <w:jc w:val="both"/>
      </w:pPr>
    </w:p>
    <w:p w:rsidR="00664390" w:rsidRPr="00CD2125" w:rsidRDefault="00664390" w:rsidP="00664390">
      <w:pPr>
        <w:jc w:val="center"/>
        <w:rPr>
          <w:b/>
          <w:szCs w:val="28"/>
        </w:rPr>
      </w:pPr>
      <w:r w:rsidRPr="00CD2125">
        <w:rPr>
          <w:b/>
          <w:szCs w:val="28"/>
        </w:rPr>
        <w:t>П</w:t>
      </w:r>
      <w:r>
        <w:rPr>
          <w:b/>
          <w:szCs w:val="28"/>
        </w:rPr>
        <w:t>ОЛОЖЕНИЕ</w:t>
      </w:r>
    </w:p>
    <w:p w:rsidR="00664390" w:rsidRPr="00EE52FE" w:rsidRDefault="00664390" w:rsidP="00664390">
      <w:pPr>
        <w:jc w:val="center"/>
        <w:rPr>
          <w:szCs w:val="28"/>
        </w:rPr>
      </w:pPr>
      <w:r>
        <w:rPr>
          <w:b/>
          <w:szCs w:val="28"/>
        </w:rPr>
        <w:t xml:space="preserve">о Комиссии по противодействию коррупции в Санкт-Петербургском государственном бюджетном учреждении здравоохранения «Городская поликлиника № 52», подведомственном исполнительному органу государственной власти Санкт-Петербурга </w:t>
      </w:r>
    </w:p>
    <w:p w:rsidR="00664390" w:rsidRDefault="00664390" w:rsidP="00664390">
      <w:pPr>
        <w:jc w:val="center"/>
        <w:rPr>
          <w:b/>
          <w:sz w:val="32"/>
          <w:szCs w:val="32"/>
        </w:rPr>
      </w:pPr>
    </w:p>
    <w:p w:rsidR="00664390" w:rsidRDefault="00664390" w:rsidP="00664390">
      <w:pPr>
        <w:jc w:val="center"/>
        <w:rPr>
          <w:b/>
          <w:sz w:val="32"/>
          <w:szCs w:val="32"/>
        </w:rPr>
      </w:pPr>
    </w:p>
    <w:p w:rsidR="00664390" w:rsidRDefault="00664390" w:rsidP="00664390">
      <w:pPr>
        <w:jc w:val="center"/>
        <w:rPr>
          <w:b/>
          <w:sz w:val="32"/>
          <w:szCs w:val="32"/>
        </w:rPr>
      </w:pPr>
    </w:p>
    <w:p w:rsidR="00664390" w:rsidRDefault="00664390" w:rsidP="00664390">
      <w:pPr>
        <w:jc w:val="center"/>
        <w:rPr>
          <w:b/>
          <w:sz w:val="32"/>
          <w:szCs w:val="32"/>
        </w:rPr>
      </w:pPr>
    </w:p>
    <w:p w:rsidR="00664390" w:rsidRDefault="00664390" w:rsidP="00664390">
      <w:pPr>
        <w:jc w:val="center"/>
        <w:rPr>
          <w:b/>
          <w:sz w:val="32"/>
          <w:szCs w:val="32"/>
        </w:rPr>
      </w:pPr>
    </w:p>
    <w:p w:rsidR="00664390" w:rsidRDefault="00664390" w:rsidP="00664390">
      <w:pPr>
        <w:jc w:val="center"/>
        <w:rPr>
          <w:b/>
          <w:sz w:val="32"/>
          <w:szCs w:val="32"/>
        </w:rPr>
      </w:pPr>
    </w:p>
    <w:p w:rsidR="00664390" w:rsidRDefault="00664390" w:rsidP="00664390">
      <w:pPr>
        <w:jc w:val="center"/>
        <w:rPr>
          <w:b/>
          <w:sz w:val="32"/>
          <w:szCs w:val="32"/>
        </w:rPr>
      </w:pPr>
    </w:p>
    <w:p w:rsidR="00664390" w:rsidRDefault="00664390" w:rsidP="00664390">
      <w:pPr>
        <w:jc w:val="center"/>
        <w:rPr>
          <w:b/>
          <w:sz w:val="32"/>
          <w:szCs w:val="32"/>
        </w:rPr>
      </w:pPr>
    </w:p>
    <w:p w:rsidR="00664390" w:rsidRDefault="00664390" w:rsidP="00664390">
      <w:pPr>
        <w:jc w:val="center"/>
        <w:rPr>
          <w:b/>
          <w:sz w:val="32"/>
          <w:szCs w:val="32"/>
        </w:rPr>
      </w:pPr>
    </w:p>
    <w:p w:rsidR="00664390" w:rsidRDefault="00664390" w:rsidP="00664390">
      <w:pPr>
        <w:jc w:val="center"/>
        <w:rPr>
          <w:b/>
          <w:sz w:val="32"/>
          <w:szCs w:val="32"/>
        </w:rPr>
      </w:pPr>
    </w:p>
    <w:p w:rsidR="00664390" w:rsidRDefault="00664390" w:rsidP="00664390">
      <w:pPr>
        <w:jc w:val="center"/>
        <w:rPr>
          <w:b/>
          <w:sz w:val="32"/>
          <w:szCs w:val="32"/>
        </w:rPr>
      </w:pPr>
    </w:p>
    <w:p w:rsidR="00664390" w:rsidRDefault="00664390" w:rsidP="00664390">
      <w:pPr>
        <w:jc w:val="center"/>
        <w:rPr>
          <w:b/>
          <w:sz w:val="32"/>
          <w:szCs w:val="32"/>
        </w:rPr>
      </w:pPr>
    </w:p>
    <w:p w:rsidR="00664390" w:rsidRDefault="00664390" w:rsidP="00664390">
      <w:pPr>
        <w:jc w:val="center"/>
        <w:rPr>
          <w:b/>
          <w:sz w:val="32"/>
          <w:szCs w:val="32"/>
        </w:rPr>
      </w:pPr>
    </w:p>
    <w:p w:rsidR="00664390" w:rsidRDefault="00664390" w:rsidP="00664390">
      <w:pPr>
        <w:jc w:val="center"/>
        <w:rPr>
          <w:b/>
          <w:sz w:val="32"/>
          <w:szCs w:val="32"/>
        </w:rPr>
      </w:pPr>
    </w:p>
    <w:p w:rsidR="00664390" w:rsidRDefault="00664390" w:rsidP="00664390">
      <w:pPr>
        <w:jc w:val="center"/>
        <w:rPr>
          <w:b/>
          <w:sz w:val="32"/>
          <w:szCs w:val="32"/>
        </w:rPr>
      </w:pPr>
    </w:p>
    <w:p w:rsidR="00664390" w:rsidRDefault="00664390" w:rsidP="00664390">
      <w:pPr>
        <w:jc w:val="center"/>
        <w:rPr>
          <w:b/>
          <w:sz w:val="32"/>
          <w:szCs w:val="32"/>
        </w:rPr>
      </w:pPr>
    </w:p>
    <w:p w:rsidR="00664390" w:rsidRDefault="00664390" w:rsidP="006643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64390" w:rsidRDefault="00664390" w:rsidP="006643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64390" w:rsidRDefault="00664390" w:rsidP="006643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64390" w:rsidRDefault="00664390" w:rsidP="006643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64390" w:rsidRDefault="00664390" w:rsidP="006643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64390" w:rsidRDefault="00664390" w:rsidP="006643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64390" w:rsidRDefault="00664390" w:rsidP="006643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64390" w:rsidRPr="00664390" w:rsidRDefault="00664390" w:rsidP="0066439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390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664390" w:rsidRPr="00664390" w:rsidRDefault="00664390" w:rsidP="0066439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390">
        <w:rPr>
          <w:rFonts w:ascii="Times New Roman" w:hAnsi="Times New Roman" w:cs="Times New Roman"/>
          <w:b/>
          <w:sz w:val="24"/>
          <w:szCs w:val="24"/>
        </w:rPr>
        <w:t xml:space="preserve">о Комиссии по противодействию коррупции в Санкт-Петербургском государственном бюджетном учреждении здравоохранения «Городская поликлиника № 52», подведомственном исполнительному органу государственной власти Санкт-Петербурга </w:t>
      </w:r>
    </w:p>
    <w:p w:rsidR="00664390" w:rsidRPr="00664390" w:rsidRDefault="00664390" w:rsidP="006643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64390" w:rsidRPr="00664390" w:rsidRDefault="00664390" w:rsidP="00664390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664390" w:rsidRPr="00664390" w:rsidRDefault="00664390" w:rsidP="006643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4390" w:rsidRPr="00664390" w:rsidRDefault="00664390" w:rsidP="006643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 xml:space="preserve">1.1. Комиссия </w:t>
      </w:r>
      <w:r>
        <w:rPr>
          <w:rFonts w:ascii="Times New Roman" w:hAnsi="Times New Roman" w:cs="Times New Roman"/>
          <w:sz w:val="24"/>
          <w:szCs w:val="24"/>
        </w:rPr>
        <w:t>по противодействию коррупции в Санкт-Петербургском государственном бюджетном учреждении здравоохранения «Городская поликлиника № 52»</w:t>
      </w:r>
      <w:r w:rsidRPr="00664390">
        <w:rPr>
          <w:rFonts w:ascii="Times New Roman" w:hAnsi="Times New Roman" w:cs="Times New Roman"/>
          <w:sz w:val="24"/>
          <w:szCs w:val="24"/>
        </w:rPr>
        <w:t xml:space="preserve">, подведомственном исполнительному органу государственной власти Санкт-Петербурга (далее - комиссия), является постоянно действующим совещательным органом </w:t>
      </w:r>
      <w:r>
        <w:rPr>
          <w:rFonts w:ascii="Times New Roman" w:hAnsi="Times New Roman" w:cs="Times New Roman"/>
          <w:sz w:val="24"/>
          <w:szCs w:val="24"/>
        </w:rPr>
        <w:t>СПб ГБУЗ «Городская поликлиника № 52»</w:t>
      </w:r>
      <w:r w:rsidRPr="00664390">
        <w:rPr>
          <w:rFonts w:ascii="Times New Roman" w:hAnsi="Times New Roman" w:cs="Times New Roman"/>
          <w:sz w:val="24"/>
          <w:szCs w:val="24"/>
        </w:rPr>
        <w:t xml:space="preserve">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64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Учреждение)</w:t>
      </w:r>
      <w:r w:rsidRPr="00664390">
        <w:rPr>
          <w:rFonts w:ascii="Times New Roman" w:hAnsi="Times New Roman" w:cs="Times New Roman"/>
          <w:sz w:val="24"/>
          <w:szCs w:val="24"/>
        </w:rPr>
        <w:t xml:space="preserve">, образованным для координации деятельности структурных </w:t>
      </w:r>
      <w:r>
        <w:rPr>
          <w:rFonts w:ascii="Times New Roman" w:hAnsi="Times New Roman" w:cs="Times New Roman"/>
          <w:sz w:val="24"/>
          <w:szCs w:val="24"/>
        </w:rPr>
        <w:t xml:space="preserve">(обособленных) </w:t>
      </w:r>
      <w:r w:rsidRPr="00664390">
        <w:rPr>
          <w:rFonts w:ascii="Times New Roman" w:hAnsi="Times New Roman" w:cs="Times New Roman"/>
          <w:sz w:val="24"/>
          <w:szCs w:val="24"/>
        </w:rPr>
        <w:t xml:space="preserve">подразделений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64390">
        <w:rPr>
          <w:rFonts w:ascii="Times New Roman" w:hAnsi="Times New Roman" w:cs="Times New Roman"/>
          <w:sz w:val="24"/>
          <w:szCs w:val="24"/>
        </w:rPr>
        <w:t xml:space="preserve"> (далее - подразделения) и его должностных лиц (работников), иных субъектов системы противодействия коррупции по реализации антикоррупционной политики в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Pr="00664390">
        <w:rPr>
          <w:rFonts w:ascii="Times New Roman" w:hAnsi="Times New Roman" w:cs="Times New Roman"/>
          <w:sz w:val="24"/>
          <w:szCs w:val="24"/>
        </w:rPr>
        <w:t>.</w:t>
      </w:r>
    </w:p>
    <w:p w:rsidR="00664390" w:rsidRPr="00664390" w:rsidRDefault="00664390" w:rsidP="00664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 xml:space="preserve">1.2. Положение о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64390">
        <w:rPr>
          <w:rFonts w:ascii="Times New Roman" w:hAnsi="Times New Roman" w:cs="Times New Roman"/>
          <w:sz w:val="24"/>
          <w:szCs w:val="24"/>
        </w:rPr>
        <w:t xml:space="preserve">омиссии и состав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64390">
        <w:rPr>
          <w:rFonts w:ascii="Times New Roman" w:hAnsi="Times New Roman" w:cs="Times New Roman"/>
          <w:sz w:val="24"/>
          <w:szCs w:val="24"/>
        </w:rPr>
        <w:t xml:space="preserve">омиссии утверждаются правовым актом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64390">
        <w:rPr>
          <w:rFonts w:ascii="Times New Roman" w:hAnsi="Times New Roman" w:cs="Times New Roman"/>
          <w:sz w:val="24"/>
          <w:szCs w:val="24"/>
        </w:rPr>
        <w:t>.</w:t>
      </w:r>
    </w:p>
    <w:p w:rsidR="00664390" w:rsidRPr="00664390" w:rsidRDefault="00664390" w:rsidP="00664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>1.3. Комиссия образуется в целях:</w:t>
      </w:r>
    </w:p>
    <w:p w:rsidR="00664390" w:rsidRPr="00664390" w:rsidRDefault="00664390" w:rsidP="00664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 xml:space="preserve">предупреждения коррупционных правонарушений в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Pr="00664390">
        <w:rPr>
          <w:rFonts w:ascii="Times New Roman" w:hAnsi="Times New Roman" w:cs="Times New Roman"/>
          <w:sz w:val="24"/>
          <w:szCs w:val="24"/>
        </w:rPr>
        <w:t>;</w:t>
      </w:r>
    </w:p>
    <w:p w:rsidR="00664390" w:rsidRPr="00664390" w:rsidRDefault="00664390" w:rsidP="00664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 xml:space="preserve">организации выявления и устранения в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Pr="00664390">
        <w:rPr>
          <w:rFonts w:ascii="Times New Roman" w:hAnsi="Times New Roman" w:cs="Times New Roman"/>
          <w:sz w:val="24"/>
          <w:szCs w:val="24"/>
        </w:rPr>
        <w:t xml:space="preserve"> причин и условий, порождающих коррупцию;</w:t>
      </w:r>
    </w:p>
    <w:p w:rsidR="00664390" w:rsidRPr="00664390" w:rsidRDefault="00664390" w:rsidP="00664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>обеспечения защиты прав и законных интересов граждан, общества и государства от угроз, связанных с коррупцией;</w:t>
      </w:r>
    </w:p>
    <w:p w:rsidR="00664390" w:rsidRPr="00664390" w:rsidRDefault="00664390" w:rsidP="00664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 xml:space="preserve">участия в пределах своих полномочий в реализации мероприятий, направленных на противодействие коррупции в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Pr="00664390">
        <w:rPr>
          <w:rFonts w:ascii="Times New Roman" w:hAnsi="Times New Roman" w:cs="Times New Roman"/>
          <w:sz w:val="24"/>
          <w:szCs w:val="24"/>
        </w:rPr>
        <w:t>.</w:t>
      </w:r>
    </w:p>
    <w:p w:rsidR="00664390" w:rsidRPr="00664390" w:rsidRDefault="00664390" w:rsidP="00664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>1.4. Комиссия в своей деятельности руководствуется:</w:t>
      </w:r>
    </w:p>
    <w:p w:rsidR="00664390" w:rsidRPr="00664390" w:rsidRDefault="00664390" w:rsidP="00664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>действующим законодательством Российской Федерации и Санкт-Петербурга;</w:t>
      </w:r>
    </w:p>
    <w:p w:rsidR="00664390" w:rsidRPr="00664390" w:rsidRDefault="00664390" w:rsidP="00664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 xml:space="preserve">положением о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64390">
        <w:rPr>
          <w:rFonts w:ascii="Times New Roman" w:hAnsi="Times New Roman" w:cs="Times New Roman"/>
          <w:sz w:val="24"/>
          <w:szCs w:val="24"/>
        </w:rPr>
        <w:t>омиссии;</w:t>
      </w:r>
    </w:p>
    <w:p w:rsidR="00664390" w:rsidRPr="00664390" w:rsidRDefault="00664390" w:rsidP="00664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 xml:space="preserve">решениями Совета при Президенте Российской Федерации по противодействию коррупции, решениями Межведомственного совета по противодействию коррупции в исполнительных органах государственной власти Санкт-Петербурга, образованного </w:t>
      </w:r>
      <w:hyperlink r:id="rId4" w:history="1">
        <w:r w:rsidRPr="00664390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664390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17.02.2009 N 203;</w:t>
      </w:r>
    </w:p>
    <w:p w:rsidR="00664390" w:rsidRPr="00664390" w:rsidRDefault="00664390" w:rsidP="00664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 xml:space="preserve">правовыми актами </w:t>
      </w:r>
      <w:r>
        <w:rPr>
          <w:rFonts w:ascii="Times New Roman" w:hAnsi="Times New Roman" w:cs="Times New Roman"/>
          <w:sz w:val="24"/>
          <w:szCs w:val="24"/>
        </w:rPr>
        <w:t>администрации Выборгского района Санкт-Петербурга</w:t>
      </w:r>
      <w:r w:rsidRPr="00664390">
        <w:rPr>
          <w:rFonts w:ascii="Times New Roman" w:hAnsi="Times New Roman" w:cs="Times New Roman"/>
          <w:sz w:val="24"/>
          <w:szCs w:val="24"/>
        </w:rPr>
        <w:t>, в ведении которо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664390">
        <w:rPr>
          <w:rFonts w:ascii="Times New Roman" w:hAnsi="Times New Roman" w:cs="Times New Roman"/>
          <w:sz w:val="24"/>
          <w:szCs w:val="24"/>
        </w:rPr>
        <w:t xml:space="preserve"> находится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64390">
        <w:rPr>
          <w:rFonts w:ascii="Times New Roman" w:hAnsi="Times New Roman" w:cs="Times New Roman"/>
          <w:sz w:val="24"/>
          <w:szCs w:val="24"/>
        </w:rPr>
        <w:t xml:space="preserve">, методическими рекомендациями и правовыми актами Комитета по вопросам законности, правопорядка и безопасности (далее - Комитет), иных </w:t>
      </w:r>
      <w:r>
        <w:rPr>
          <w:rFonts w:ascii="Times New Roman" w:hAnsi="Times New Roman" w:cs="Times New Roman"/>
          <w:sz w:val="24"/>
          <w:szCs w:val="24"/>
        </w:rPr>
        <w:t xml:space="preserve">исполнительных органов государственной власти (далее – </w:t>
      </w:r>
      <w:r w:rsidRPr="00664390">
        <w:rPr>
          <w:rFonts w:ascii="Times New Roman" w:hAnsi="Times New Roman" w:cs="Times New Roman"/>
          <w:sz w:val="24"/>
          <w:szCs w:val="24"/>
        </w:rPr>
        <w:t>ИОГВ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64390">
        <w:rPr>
          <w:rFonts w:ascii="Times New Roman" w:hAnsi="Times New Roman" w:cs="Times New Roman"/>
          <w:sz w:val="24"/>
          <w:szCs w:val="24"/>
        </w:rPr>
        <w:t>, уполномоченных на решение задач в сфере реализации антикоррупционной политики;</w:t>
      </w:r>
    </w:p>
    <w:p w:rsidR="00664390" w:rsidRPr="00664390" w:rsidRDefault="00664390" w:rsidP="00664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 xml:space="preserve">поручениями Губернатора Санкт-Петербурга, вице-губернатора Санкт-Петербурга - руководителя Администрации Губернатора Санкт-Петербурга, вице-губернатора Санкт-Петербурга, координирующего и контролирующего деятельность ИОГВ, поручениями и </w:t>
      </w:r>
      <w:r w:rsidRPr="00664390">
        <w:rPr>
          <w:rFonts w:ascii="Times New Roman" w:hAnsi="Times New Roman" w:cs="Times New Roman"/>
          <w:sz w:val="24"/>
          <w:szCs w:val="24"/>
        </w:rPr>
        <w:lastRenderedPageBreak/>
        <w:t>указаниями руководителя ИОГВ.</w:t>
      </w:r>
    </w:p>
    <w:p w:rsidR="00664390" w:rsidRPr="00664390" w:rsidRDefault="00664390" w:rsidP="00664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 xml:space="preserve">1.5. Комиссия осуществляет свою деятельность во взаимодействии с </w:t>
      </w:r>
      <w:r>
        <w:rPr>
          <w:rFonts w:ascii="Times New Roman" w:hAnsi="Times New Roman" w:cs="Times New Roman"/>
          <w:sz w:val="24"/>
          <w:szCs w:val="24"/>
        </w:rPr>
        <w:t>администрацией Выборгского района Санкт-Петербурга</w:t>
      </w:r>
      <w:r w:rsidRPr="00664390">
        <w:rPr>
          <w:rFonts w:ascii="Times New Roman" w:hAnsi="Times New Roman" w:cs="Times New Roman"/>
          <w:sz w:val="24"/>
          <w:szCs w:val="24"/>
        </w:rPr>
        <w:t>, в ведении которо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664390">
        <w:rPr>
          <w:rFonts w:ascii="Times New Roman" w:hAnsi="Times New Roman" w:cs="Times New Roman"/>
          <w:sz w:val="24"/>
          <w:szCs w:val="24"/>
        </w:rPr>
        <w:t xml:space="preserve"> находится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64390">
        <w:rPr>
          <w:rFonts w:ascii="Times New Roman" w:hAnsi="Times New Roman" w:cs="Times New Roman"/>
          <w:sz w:val="24"/>
          <w:szCs w:val="24"/>
        </w:rPr>
        <w:t>, органами прокуратуры и правоохранительными органами (при необходимости), институтами гражданского общества, общественностью.</w:t>
      </w:r>
    </w:p>
    <w:p w:rsidR="000E2FAF" w:rsidRDefault="00664390" w:rsidP="00664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>1.6. В состав комиссии входят</w:t>
      </w:r>
      <w:r w:rsidR="000E2FAF">
        <w:rPr>
          <w:rFonts w:ascii="Times New Roman" w:hAnsi="Times New Roman" w:cs="Times New Roman"/>
          <w:sz w:val="24"/>
          <w:szCs w:val="24"/>
        </w:rPr>
        <w:t>:</w:t>
      </w:r>
    </w:p>
    <w:p w:rsidR="000E2FAF" w:rsidRDefault="000E2FAF" w:rsidP="00664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врач (председатель комиссии);</w:t>
      </w:r>
    </w:p>
    <w:p w:rsidR="000E2FAF" w:rsidRDefault="000E2FAF" w:rsidP="000E2F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кадров; </w:t>
      </w:r>
    </w:p>
    <w:p w:rsidR="000E2FAF" w:rsidRDefault="000E2FAF" w:rsidP="000E2F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2FAF">
        <w:rPr>
          <w:rFonts w:ascii="Times New Roman" w:hAnsi="Times New Roman" w:cs="Times New Roman"/>
          <w:sz w:val="24"/>
          <w:szCs w:val="24"/>
        </w:rPr>
        <w:t>юрисконсульт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E2F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2FAF" w:rsidRDefault="000E2FAF" w:rsidP="000E2F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главного врача по экономическим вопросам</w:t>
      </w:r>
      <w:r w:rsidR="00451337">
        <w:rPr>
          <w:rFonts w:ascii="Times New Roman" w:hAnsi="Times New Roman" w:cs="Times New Roman"/>
          <w:sz w:val="24"/>
          <w:szCs w:val="24"/>
        </w:rPr>
        <w:t xml:space="preserve"> (заместитель председателя комиссии)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51337" w:rsidRDefault="00451337" w:rsidP="000E2F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главного врача по медицинской части;</w:t>
      </w:r>
    </w:p>
    <w:p w:rsidR="00451337" w:rsidRDefault="00451337" w:rsidP="000E2F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главная (старшая) медицинская сестра</w:t>
      </w:r>
    </w:p>
    <w:p w:rsidR="000E2FAF" w:rsidRDefault="000E2FAF" w:rsidP="000E2F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заведующие структурных (обособленных)</w:t>
      </w:r>
      <w:r w:rsidRPr="000E2FAF">
        <w:rPr>
          <w:rFonts w:ascii="Times New Roman" w:hAnsi="Times New Roman" w:cs="Times New Roman"/>
          <w:sz w:val="24"/>
          <w:szCs w:val="24"/>
        </w:rPr>
        <w:t xml:space="preserve"> подразделений </w:t>
      </w:r>
      <w:r>
        <w:rPr>
          <w:rFonts w:ascii="Times New Roman" w:hAnsi="Times New Roman" w:cs="Times New Roman"/>
          <w:sz w:val="24"/>
          <w:szCs w:val="24"/>
        </w:rPr>
        <w:t xml:space="preserve">Учреждения; </w:t>
      </w:r>
    </w:p>
    <w:p w:rsidR="000E2FAF" w:rsidRPr="000E2FAF" w:rsidRDefault="000E2FAF" w:rsidP="000E2F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2FAF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>
        <w:rPr>
          <w:rFonts w:ascii="Times New Roman" w:hAnsi="Times New Roman" w:cs="Times New Roman"/>
          <w:sz w:val="24"/>
          <w:szCs w:val="24"/>
        </w:rPr>
        <w:t>Отдела здравоохранения администрации Выборгского района Санкт-Петербурга; (</w:t>
      </w:r>
      <w:r w:rsidRPr="000E2FAF">
        <w:rPr>
          <w:rFonts w:ascii="Times New Roman" w:hAnsi="Times New Roman" w:cs="Times New Roman"/>
          <w:sz w:val="24"/>
          <w:szCs w:val="24"/>
        </w:rPr>
        <w:t xml:space="preserve">координирующего и контролирующего деятельность </w:t>
      </w:r>
      <w:r>
        <w:rPr>
          <w:rFonts w:ascii="Times New Roman" w:hAnsi="Times New Roman" w:cs="Times New Roman"/>
          <w:sz w:val="24"/>
          <w:szCs w:val="24"/>
        </w:rPr>
        <w:t>Учреждения)</w:t>
      </w:r>
      <w:r w:rsidRPr="000E2FAF">
        <w:rPr>
          <w:rFonts w:ascii="Times New Roman" w:hAnsi="Times New Roman" w:cs="Times New Roman"/>
          <w:sz w:val="24"/>
          <w:szCs w:val="24"/>
        </w:rPr>
        <w:t xml:space="preserve"> (по согласованию с </w:t>
      </w:r>
      <w:r>
        <w:rPr>
          <w:rFonts w:ascii="Times New Roman" w:hAnsi="Times New Roman" w:cs="Times New Roman"/>
          <w:sz w:val="24"/>
          <w:szCs w:val="24"/>
        </w:rPr>
        <w:t>начальником О</w:t>
      </w:r>
      <w:r w:rsidRPr="000E2FAF">
        <w:rPr>
          <w:rFonts w:ascii="Times New Roman" w:hAnsi="Times New Roman" w:cs="Times New Roman"/>
          <w:sz w:val="24"/>
          <w:szCs w:val="24"/>
        </w:rPr>
        <w:t>тдела здравоохранения администрации Выборгского района Санкт-Петербурга</w:t>
      </w:r>
      <w:r w:rsidRPr="000E2FAF">
        <w:rPr>
          <w:rFonts w:ascii="Times New Roman" w:hAnsi="Times New Roman" w:cs="Times New Roman"/>
          <w:sz w:val="24"/>
          <w:szCs w:val="24"/>
        </w:rPr>
        <w:t>).</w:t>
      </w:r>
    </w:p>
    <w:p w:rsidR="000E2FAF" w:rsidRPr="000E2FAF" w:rsidRDefault="000E2FAF" w:rsidP="000E2F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2FAF">
        <w:rPr>
          <w:rFonts w:ascii="Times New Roman" w:hAnsi="Times New Roman" w:cs="Times New Roman"/>
          <w:sz w:val="24"/>
          <w:szCs w:val="24"/>
        </w:rPr>
        <w:t xml:space="preserve">В состав комиссии по решению </w:t>
      </w:r>
      <w:r w:rsidR="00451337">
        <w:rPr>
          <w:rFonts w:ascii="Times New Roman" w:hAnsi="Times New Roman" w:cs="Times New Roman"/>
          <w:sz w:val="24"/>
          <w:szCs w:val="24"/>
        </w:rPr>
        <w:t>главного врача Учреждения могут быть включены (по согласованию)</w:t>
      </w:r>
      <w:r w:rsidRPr="000E2FAF">
        <w:rPr>
          <w:rFonts w:ascii="Times New Roman" w:hAnsi="Times New Roman" w:cs="Times New Roman"/>
          <w:sz w:val="24"/>
          <w:szCs w:val="24"/>
        </w:rPr>
        <w:t>:</w:t>
      </w:r>
    </w:p>
    <w:p w:rsidR="000E2FAF" w:rsidRPr="000E2FAF" w:rsidRDefault="000E2FAF" w:rsidP="000E2F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2FAF">
        <w:rPr>
          <w:rFonts w:ascii="Times New Roman" w:hAnsi="Times New Roman" w:cs="Times New Roman"/>
          <w:sz w:val="24"/>
          <w:szCs w:val="24"/>
        </w:rPr>
        <w:t>работники, ответственные за предоставление платных услуг;</w:t>
      </w:r>
    </w:p>
    <w:p w:rsidR="000E2FAF" w:rsidRPr="000E2FAF" w:rsidRDefault="000E2FAF" w:rsidP="000E2F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2FAF">
        <w:rPr>
          <w:rFonts w:ascii="Times New Roman" w:hAnsi="Times New Roman" w:cs="Times New Roman"/>
          <w:sz w:val="24"/>
          <w:szCs w:val="24"/>
        </w:rPr>
        <w:t>представители иных государственных органов Санкт-Петербурга и органов местного самоуправления внутригородских муниципальных образований Санкт-Петербурга (по согласованию);</w:t>
      </w:r>
    </w:p>
    <w:p w:rsidR="000E2FAF" w:rsidRPr="000E2FAF" w:rsidRDefault="000E2FAF" w:rsidP="000E2F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2FAF">
        <w:rPr>
          <w:rFonts w:ascii="Times New Roman" w:hAnsi="Times New Roman" w:cs="Times New Roman"/>
          <w:sz w:val="24"/>
          <w:szCs w:val="24"/>
        </w:rPr>
        <w:t>представители институтов гражданского общества (профессиональных союзов, ветеранских организаций и т.п.), общественности (по согласованию).</w:t>
      </w:r>
    </w:p>
    <w:p w:rsidR="000E2FAF" w:rsidRPr="000E2FAF" w:rsidRDefault="00451337" w:rsidP="000E2F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1.6.1.</w:t>
      </w:r>
      <w:r w:rsidR="000E2FAF" w:rsidRPr="000E2FAF">
        <w:rPr>
          <w:rFonts w:ascii="Times New Roman" w:hAnsi="Times New Roman" w:cs="Times New Roman"/>
          <w:sz w:val="24"/>
          <w:szCs w:val="24"/>
        </w:rPr>
        <w:t xml:space="preserve"> Ответственным секретарем комиссии назначается должностное лицо, ответственное за профилактику коррупционных и иных правонарушений в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="000E2FAF" w:rsidRPr="000E2FAF">
        <w:rPr>
          <w:rFonts w:ascii="Times New Roman" w:hAnsi="Times New Roman" w:cs="Times New Roman"/>
          <w:sz w:val="24"/>
          <w:szCs w:val="24"/>
        </w:rPr>
        <w:t>.</w:t>
      </w:r>
    </w:p>
    <w:p w:rsidR="00664390" w:rsidRDefault="00451337" w:rsidP="000E2F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1.6.2.</w:t>
      </w:r>
      <w:r w:rsidR="000E2FAF" w:rsidRPr="000E2FAF">
        <w:rPr>
          <w:rFonts w:ascii="Times New Roman" w:hAnsi="Times New Roman" w:cs="Times New Roman"/>
          <w:sz w:val="24"/>
          <w:szCs w:val="24"/>
        </w:rPr>
        <w:t xml:space="preserve"> По решению </w:t>
      </w:r>
      <w:r>
        <w:rPr>
          <w:rFonts w:ascii="Times New Roman" w:hAnsi="Times New Roman" w:cs="Times New Roman"/>
          <w:sz w:val="24"/>
          <w:szCs w:val="24"/>
        </w:rPr>
        <w:t>главного врача Учреждения</w:t>
      </w:r>
      <w:r w:rsidR="000E2FAF" w:rsidRPr="000E2FAF">
        <w:rPr>
          <w:rFonts w:ascii="Times New Roman" w:hAnsi="Times New Roman" w:cs="Times New Roman"/>
          <w:sz w:val="24"/>
          <w:szCs w:val="24"/>
        </w:rPr>
        <w:t xml:space="preserve"> на заседание комиссии может быть приглашен (с правом совещательного голоса) представитель органа прокуратуры (прокуратуры Санкт-Петербурга, прокуратуры района Санкт-Петербурга).</w:t>
      </w:r>
    </w:p>
    <w:p w:rsidR="00451337" w:rsidRPr="00664390" w:rsidRDefault="00451337" w:rsidP="000E2F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4390" w:rsidRPr="00664390" w:rsidRDefault="00664390" w:rsidP="00664390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>2. Задачи комиссии</w:t>
      </w:r>
    </w:p>
    <w:p w:rsidR="00664390" w:rsidRPr="00664390" w:rsidRDefault="00664390" w:rsidP="006643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4390" w:rsidRPr="00664390" w:rsidRDefault="00664390" w:rsidP="006643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>Задачами комиссии являются:</w:t>
      </w:r>
    </w:p>
    <w:p w:rsidR="00664390" w:rsidRPr="00664390" w:rsidRDefault="00664390" w:rsidP="00664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 xml:space="preserve">2.1. Участие в реализации государственной политики в области противодействия коррупции в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451337">
        <w:rPr>
          <w:rFonts w:ascii="Times New Roman" w:hAnsi="Times New Roman" w:cs="Times New Roman"/>
          <w:sz w:val="24"/>
          <w:szCs w:val="24"/>
        </w:rPr>
        <w:t>чреждении</w:t>
      </w:r>
      <w:r w:rsidRPr="00664390">
        <w:rPr>
          <w:rFonts w:ascii="Times New Roman" w:hAnsi="Times New Roman" w:cs="Times New Roman"/>
          <w:sz w:val="24"/>
          <w:szCs w:val="24"/>
        </w:rPr>
        <w:t>.</w:t>
      </w:r>
    </w:p>
    <w:p w:rsidR="00664390" w:rsidRPr="00664390" w:rsidRDefault="00664390" w:rsidP="00664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lastRenderedPageBreak/>
        <w:t xml:space="preserve">2.2. Устранение (минимизация) коррупционных проявлений в деятельности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451337">
        <w:rPr>
          <w:rFonts w:ascii="Times New Roman" w:hAnsi="Times New Roman" w:cs="Times New Roman"/>
          <w:sz w:val="24"/>
          <w:szCs w:val="24"/>
        </w:rPr>
        <w:t>чреждении</w:t>
      </w:r>
      <w:r w:rsidRPr="00664390">
        <w:rPr>
          <w:rFonts w:ascii="Times New Roman" w:hAnsi="Times New Roman" w:cs="Times New Roman"/>
          <w:sz w:val="24"/>
          <w:szCs w:val="24"/>
        </w:rPr>
        <w:t>.</w:t>
      </w:r>
    </w:p>
    <w:p w:rsidR="00664390" w:rsidRPr="00664390" w:rsidRDefault="00664390" w:rsidP="00664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 xml:space="preserve">2.3. Координация в рамках своей компетенции деятельности подразделений и должностных лиц (работников)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451337">
        <w:rPr>
          <w:rFonts w:ascii="Times New Roman" w:hAnsi="Times New Roman" w:cs="Times New Roman"/>
          <w:sz w:val="24"/>
          <w:szCs w:val="24"/>
        </w:rPr>
        <w:t>чреждения</w:t>
      </w:r>
      <w:r w:rsidRPr="00664390">
        <w:rPr>
          <w:rFonts w:ascii="Times New Roman" w:hAnsi="Times New Roman" w:cs="Times New Roman"/>
          <w:sz w:val="24"/>
          <w:szCs w:val="24"/>
        </w:rPr>
        <w:t xml:space="preserve">, иных субъектов системы противодействия коррупции по реализации антикоррупционной политики в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451337">
        <w:rPr>
          <w:rFonts w:ascii="Times New Roman" w:hAnsi="Times New Roman" w:cs="Times New Roman"/>
          <w:sz w:val="24"/>
          <w:szCs w:val="24"/>
        </w:rPr>
        <w:t>чреждении</w:t>
      </w:r>
      <w:r w:rsidRPr="00664390">
        <w:rPr>
          <w:rFonts w:ascii="Times New Roman" w:hAnsi="Times New Roman" w:cs="Times New Roman"/>
          <w:sz w:val="24"/>
          <w:szCs w:val="24"/>
        </w:rPr>
        <w:t>.</w:t>
      </w:r>
    </w:p>
    <w:p w:rsidR="00664390" w:rsidRPr="00664390" w:rsidRDefault="00664390" w:rsidP="00664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 xml:space="preserve">2.4. Предварительное (до внесения на рассмотрение </w:t>
      </w:r>
      <w:r w:rsidR="00451337">
        <w:rPr>
          <w:rFonts w:ascii="Times New Roman" w:hAnsi="Times New Roman" w:cs="Times New Roman"/>
          <w:sz w:val="24"/>
          <w:szCs w:val="24"/>
        </w:rPr>
        <w:t>главного врача Учреждения</w:t>
      </w:r>
      <w:r w:rsidRPr="00664390">
        <w:rPr>
          <w:rFonts w:ascii="Times New Roman" w:hAnsi="Times New Roman" w:cs="Times New Roman"/>
          <w:sz w:val="24"/>
          <w:szCs w:val="24"/>
        </w:rPr>
        <w:t xml:space="preserve"> рассмотрение проектов правовых актов и планирующих документов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6865C8">
        <w:rPr>
          <w:rFonts w:ascii="Times New Roman" w:hAnsi="Times New Roman" w:cs="Times New Roman"/>
          <w:sz w:val="24"/>
          <w:szCs w:val="24"/>
        </w:rPr>
        <w:t>чреждения</w:t>
      </w:r>
      <w:r w:rsidRPr="00664390">
        <w:rPr>
          <w:rFonts w:ascii="Times New Roman" w:hAnsi="Times New Roman" w:cs="Times New Roman"/>
          <w:sz w:val="24"/>
          <w:szCs w:val="24"/>
        </w:rPr>
        <w:t xml:space="preserve"> в сфере противодействия коррупции (при необходимости).</w:t>
      </w:r>
    </w:p>
    <w:p w:rsidR="00664390" w:rsidRPr="00664390" w:rsidRDefault="00664390" w:rsidP="00664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 xml:space="preserve">2.5. Контроль за реализацией мероприятий, предусмотренных планами противодействия коррупции в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6865C8">
        <w:rPr>
          <w:rFonts w:ascii="Times New Roman" w:hAnsi="Times New Roman" w:cs="Times New Roman"/>
          <w:sz w:val="24"/>
          <w:szCs w:val="24"/>
        </w:rPr>
        <w:t>чреждении</w:t>
      </w:r>
      <w:r w:rsidRPr="00664390">
        <w:rPr>
          <w:rFonts w:ascii="Times New Roman" w:hAnsi="Times New Roman" w:cs="Times New Roman"/>
          <w:sz w:val="24"/>
          <w:szCs w:val="24"/>
        </w:rPr>
        <w:t>.</w:t>
      </w:r>
    </w:p>
    <w:p w:rsidR="00664390" w:rsidRPr="00664390" w:rsidRDefault="00664390" w:rsidP="00664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>2.6. Решение иных задач, предусмотренных законодательством Российской Федерации и Санкт-Петербурга о противодействии коррупции.</w:t>
      </w:r>
    </w:p>
    <w:p w:rsidR="00664390" w:rsidRPr="00664390" w:rsidRDefault="00664390" w:rsidP="006643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4390" w:rsidRPr="00664390" w:rsidRDefault="00664390" w:rsidP="00664390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>3. Направления деятельности комиссии</w:t>
      </w:r>
    </w:p>
    <w:p w:rsidR="00664390" w:rsidRPr="00664390" w:rsidRDefault="00664390" w:rsidP="006643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4390" w:rsidRPr="00664390" w:rsidRDefault="00664390" w:rsidP="006643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>Основными направлениями деятельности комиссии являются:</w:t>
      </w:r>
    </w:p>
    <w:p w:rsidR="00664390" w:rsidRPr="00664390" w:rsidRDefault="00664390" w:rsidP="00664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 xml:space="preserve">3.1. Осуществление координации деятельности по реализации антикоррупционной политики в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6865C8">
        <w:rPr>
          <w:rFonts w:ascii="Times New Roman" w:hAnsi="Times New Roman" w:cs="Times New Roman"/>
          <w:sz w:val="24"/>
          <w:szCs w:val="24"/>
        </w:rPr>
        <w:t>чреждении</w:t>
      </w:r>
      <w:r w:rsidRPr="00664390">
        <w:rPr>
          <w:rFonts w:ascii="Times New Roman" w:hAnsi="Times New Roman" w:cs="Times New Roman"/>
          <w:sz w:val="24"/>
          <w:szCs w:val="24"/>
        </w:rPr>
        <w:t>.</w:t>
      </w:r>
    </w:p>
    <w:p w:rsidR="00664390" w:rsidRPr="00664390" w:rsidRDefault="00664390" w:rsidP="00664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 xml:space="preserve">3.2. Анализ коррупционных рисков, выявление причин и условий, способствующих совершению коррупционных правонарушений в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6865C8">
        <w:rPr>
          <w:rFonts w:ascii="Times New Roman" w:hAnsi="Times New Roman" w:cs="Times New Roman"/>
          <w:sz w:val="24"/>
          <w:szCs w:val="24"/>
        </w:rPr>
        <w:t>чреждении</w:t>
      </w:r>
      <w:r w:rsidRPr="00664390">
        <w:rPr>
          <w:rFonts w:ascii="Times New Roman" w:hAnsi="Times New Roman" w:cs="Times New Roman"/>
          <w:sz w:val="24"/>
          <w:szCs w:val="24"/>
        </w:rPr>
        <w:t>, и подготовка предложений по их устранению.</w:t>
      </w:r>
    </w:p>
    <w:p w:rsidR="00664390" w:rsidRPr="00664390" w:rsidRDefault="00664390" w:rsidP="00664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 xml:space="preserve">3.3. Организация антикоррупционного мониторинга в </w:t>
      </w:r>
      <w:r w:rsidR="006865C8">
        <w:rPr>
          <w:rFonts w:ascii="Times New Roman" w:hAnsi="Times New Roman" w:cs="Times New Roman"/>
          <w:sz w:val="24"/>
          <w:szCs w:val="24"/>
        </w:rPr>
        <w:t>Учреждении</w:t>
      </w:r>
      <w:r w:rsidRPr="00664390">
        <w:rPr>
          <w:rFonts w:ascii="Times New Roman" w:hAnsi="Times New Roman" w:cs="Times New Roman"/>
          <w:sz w:val="24"/>
          <w:szCs w:val="24"/>
        </w:rPr>
        <w:t xml:space="preserve"> и рассмотрение его результатов.</w:t>
      </w:r>
    </w:p>
    <w:p w:rsidR="00664390" w:rsidRPr="00664390" w:rsidRDefault="00664390" w:rsidP="00664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 xml:space="preserve">3.4. Организация взаимодействия с гражданами, институтами гражданского общества, общественностью по вопросам реализации антикоррупционной политики, рассмотрение обращений граждан и организаций о возможных коррупционных правонарушениях в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6865C8">
        <w:rPr>
          <w:rFonts w:ascii="Times New Roman" w:hAnsi="Times New Roman" w:cs="Times New Roman"/>
          <w:sz w:val="24"/>
          <w:szCs w:val="24"/>
        </w:rPr>
        <w:t>чреждении</w:t>
      </w:r>
      <w:r w:rsidRPr="00664390">
        <w:rPr>
          <w:rFonts w:ascii="Times New Roman" w:hAnsi="Times New Roman" w:cs="Times New Roman"/>
          <w:sz w:val="24"/>
          <w:szCs w:val="24"/>
        </w:rPr>
        <w:t>.</w:t>
      </w:r>
    </w:p>
    <w:p w:rsidR="00664390" w:rsidRPr="00664390" w:rsidRDefault="00664390" w:rsidP="00664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 xml:space="preserve">3.5. Рассмотрение в рамках своей компетенции поступивших уведомлений о результатах выездных проверок деятельности </w:t>
      </w:r>
      <w:r w:rsidR="006865C8">
        <w:rPr>
          <w:rFonts w:ascii="Times New Roman" w:hAnsi="Times New Roman" w:cs="Times New Roman"/>
          <w:sz w:val="24"/>
          <w:szCs w:val="24"/>
        </w:rPr>
        <w:t>Учреждения</w:t>
      </w:r>
      <w:r w:rsidRPr="00664390">
        <w:rPr>
          <w:rFonts w:ascii="Times New Roman" w:hAnsi="Times New Roman" w:cs="Times New Roman"/>
          <w:sz w:val="24"/>
          <w:szCs w:val="24"/>
        </w:rPr>
        <w:t xml:space="preserve"> по выполнению программ противодействия коррупции и выявленных нарушениях (недостатках), выработка мер по устранению нарушений (недостатков), выявленных в процессе проверок в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6865C8">
        <w:rPr>
          <w:rFonts w:ascii="Times New Roman" w:hAnsi="Times New Roman" w:cs="Times New Roman"/>
          <w:sz w:val="24"/>
          <w:szCs w:val="24"/>
        </w:rPr>
        <w:t>чреждении</w:t>
      </w:r>
      <w:r w:rsidRPr="00664390">
        <w:rPr>
          <w:rFonts w:ascii="Times New Roman" w:hAnsi="Times New Roman" w:cs="Times New Roman"/>
          <w:sz w:val="24"/>
          <w:szCs w:val="24"/>
        </w:rPr>
        <w:t>, и учету рекомендаций, данных в ходе выездных проверок.</w:t>
      </w:r>
    </w:p>
    <w:p w:rsidR="00664390" w:rsidRPr="00664390" w:rsidRDefault="00664390" w:rsidP="00664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 xml:space="preserve">3.6. Рассмотрение в рамках своей компетенции поступивших в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0B2D9C">
        <w:rPr>
          <w:rFonts w:ascii="Times New Roman" w:hAnsi="Times New Roman" w:cs="Times New Roman"/>
          <w:sz w:val="24"/>
          <w:szCs w:val="24"/>
        </w:rPr>
        <w:t>чреждение</w:t>
      </w:r>
      <w:r w:rsidRPr="00664390">
        <w:rPr>
          <w:rFonts w:ascii="Times New Roman" w:hAnsi="Times New Roman" w:cs="Times New Roman"/>
          <w:sz w:val="24"/>
          <w:szCs w:val="24"/>
        </w:rPr>
        <w:t xml:space="preserve"> (ИОГВ) актов прокурорского реагирования и принятие мер по устранению выявленных нарушений в сфере противодействия коррупции.</w:t>
      </w:r>
    </w:p>
    <w:p w:rsidR="00664390" w:rsidRPr="00664390" w:rsidRDefault="00664390" w:rsidP="00664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 xml:space="preserve">3.7. Разработка и организация осуществления комплекса дополнительных мер по реализации антикоррупционной политики с внесением изменений в план противодействия коррупции в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0B2D9C">
        <w:rPr>
          <w:rFonts w:ascii="Times New Roman" w:hAnsi="Times New Roman" w:cs="Times New Roman"/>
          <w:sz w:val="24"/>
          <w:szCs w:val="24"/>
        </w:rPr>
        <w:t>чреждении</w:t>
      </w:r>
      <w:r w:rsidRPr="00664390">
        <w:rPr>
          <w:rFonts w:ascii="Times New Roman" w:hAnsi="Times New Roman" w:cs="Times New Roman"/>
          <w:sz w:val="24"/>
          <w:szCs w:val="24"/>
        </w:rPr>
        <w:t xml:space="preserve"> при выявлении органами прокуратуры, правоохранительными и контролирующими органами коррупционных правонарушений в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0B2D9C">
        <w:rPr>
          <w:rFonts w:ascii="Times New Roman" w:hAnsi="Times New Roman" w:cs="Times New Roman"/>
          <w:sz w:val="24"/>
          <w:szCs w:val="24"/>
        </w:rPr>
        <w:t>чреждении</w:t>
      </w:r>
      <w:r w:rsidRPr="00664390">
        <w:rPr>
          <w:rFonts w:ascii="Times New Roman" w:hAnsi="Times New Roman" w:cs="Times New Roman"/>
          <w:sz w:val="24"/>
          <w:szCs w:val="24"/>
        </w:rPr>
        <w:t xml:space="preserve">, а также в других </w:t>
      </w:r>
      <w:r w:rsidR="000B2D9C">
        <w:rPr>
          <w:rFonts w:ascii="Times New Roman" w:hAnsi="Times New Roman" w:cs="Times New Roman"/>
          <w:sz w:val="24"/>
          <w:szCs w:val="24"/>
        </w:rPr>
        <w:t>учреждениях</w:t>
      </w:r>
      <w:r w:rsidRPr="00664390">
        <w:rPr>
          <w:rFonts w:ascii="Times New Roman" w:hAnsi="Times New Roman" w:cs="Times New Roman"/>
          <w:sz w:val="24"/>
          <w:szCs w:val="24"/>
        </w:rPr>
        <w:t xml:space="preserve">, подведомственных </w:t>
      </w:r>
      <w:r w:rsidR="000B2D9C">
        <w:rPr>
          <w:rFonts w:ascii="Times New Roman" w:hAnsi="Times New Roman" w:cs="Times New Roman"/>
          <w:sz w:val="24"/>
          <w:szCs w:val="24"/>
        </w:rPr>
        <w:t>администрации Выборгского района Санкт-Петербурга</w:t>
      </w:r>
      <w:r w:rsidRPr="00664390">
        <w:rPr>
          <w:rFonts w:ascii="Times New Roman" w:hAnsi="Times New Roman" w:cs="Times New Roman"/>
          <w:sz w:val="24"/>
          <w:szCs w:val="24"/>
        </w:rPr>
        <w:t>.</w:t>
      </w:r>
    </w:p>
    <w:p w:rsidR="00664390" w:rsidRPr="00664390" w:rsidRDefault="00664390" w:rsidP="00664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 xml:space="preserve">3.8. Реализация в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0B2D9C">
        <w:rPr>
          <w:rFonts w:ascii="Times New Roman" w:hAnsi="Times New Roman" w:cs="Times New Roman"/>
          <w:sz w:val="24"/>
          <w:szCs w:val="24"/>
        </w:rPr>
        <w:t>чреждении</w:t>
      </w:r>
      <w:r w:rsidRPr="00664390">
        <w:rPr>
          <w:rFonts w:ascii="Times New Roman" w:hAnsi="Times New Roman" w:cs="Times New Roman"/>
          <w:sz w:val="24"/>
          <w:szCs w:val="24"/>
        </w:rPr>
        <w:t xml:space="preserve"> антикоррупционной политики в сфере закупок товаров, работ, услуг для обеспечения государственных нужд.</w:t>
      </w:r>
    </w:p>
    <w:p w:rsidR="00664390" w:rsidRPr="00664390" w:rsidRDefault="00664390" w:rsidP="00664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lastRenderedPageBreak/>
        <w:t xml:space="preserve">3.9. Реализация антикоррупционной политики в сфере учета и использования государственного имущества Санкт-Петербурга и при использовании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0B2D9C">
        <w:rPr>
          <w:rFonts w:ascii="Times New Roman" w:hAnsi="Times New Roman" w:cs="Times New Roman"/>
          <w:sz w:val="24"/>
          <w:szCs w:val="24"/>
        </w:rPr>
        <w:t>чреждением</w:t>
      </w:r>
      <w:r w:rsidRPr="00664390">
        <w:rPr>
          <w:rFonts w:ascii="Times New Roman" w:hAnsi="Times New Roman" w:cs="Times New Roman"/>
          <w:sz w:val="24"/>
          <w:szCs w:val="24"/>
        </w:rPr>
        <w:t xml:space="preserve"> средств бюджета Санкт-Петербурга, в том числе:</w:t>
      </w:r>
    </w:p>
    <w:p w:rsidR="00664390" w:rsidRPr="00664390" w:rsidRDefault="00664390" w:rsidP="00664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 xml:space="preserve">рассмотрение в рамках своей компетенции поступивших в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0B2D9C">
        <w:rPr>
          <w:rFonts w:ascii="Times New Roman" w:hAnsi="Times New Roman" w:cs="Times New Roman"/>
          <w:sz w:val="24"/>
          <w:szCs w:val="24"/>
        </w:rPr>
        <w:t>чреждение</w:t>
      </w:r>
      <w:r w:rsidRPr="00664390">
        <w:rPr>
          <w:rFonts w:ascii="Times New Roman" w:hAnsi="Times New Roman" w:cs="Times New Roman"/>
          <w:sz w:val="24"/>
          <w:szCs w:val="24"/>
        </w:rPr>
        <w:t xml:space="preserve"> (ИОГВ) актов проверок (ревизий) основной и финансово-хозяйственной деятельности, проведенных ИОГВ и другими государственными органами, наделенными контрольными полномочиями, и выработка мер по устранению выявленных нарушений;</w:t>
      </w:r>
    </w:p>
    <w:p w:rsidR="00664390" w:rsidRPr="00664390" w:rsidRDefault="00664390" w:rsidP="00664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 xml:space="preserve">реализация принципов прозрачности и социальной справедливости при организации и осуществлении материального стимулирования (премирования) работников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0B2D9C">
        <w:rPr>
          <w:rFonts w:ascii="Times New Roman" w:hAnsi="Times New Roman" w:cs="Times New Roman"/>
          <w:sz w:val="24"/>
          <w:szCs w:val="24"/>
        </w:rPr>
        <w:t>чреждения</w:t>
      </w:r>
      <w:r w:rsidRPr="00664390">
        <w:rPr>
          <w:rFonts w:ascii="Times New Roman" w:hAnsi="Times New Roman" w:cs="Times New Roman"/>
          <w:sz w:val="24"/>
          <w:szCs w:val="24"/>
        </w:rPr>
        <w:t>;</w:t>
      </w:r>
    </w:p>
    <w:p w:rsidR="00664390" w:rsidRPr="00664390" w:rsidRDefault="00664390" w:rsidP="00664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 xml:space="preserve">мониторинг распределения средств, полученных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0B2D9C">
        <w:rPr>
          <w:rFonts w:ascii="Times New Roman" w:hAnsi="Times New Roman" w:cs="Times New Roman"/>
          <w:sz w:val="24"/>
          <w:szCs w:val="24"/>
        </w:rPr>
        <w:t>чреждением</w:t>
      </w:r>
      <w:r w:rsidRPr="00664390">
        <w:rPr>
          <w:rFonts w:ascii="Times New Roman" w:hAnsi="Times New Roman" w:cs="Times New Roman"/>
          <w:sz w:val="24"/>
          <w:szCs w:val="24"/>
        </w:rPr>
        <w:t xml:space="preserve"> за предоставление платных услуг.</w:t>
      </w:r>
    </w:p>
    <w:p w:rsidR="00664390" w:rsidRPr="00664390" w:rsidRDefault="00664390" w:rsidP="00664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 xml:space="preserve">3.10. Организация антикоррупционного образования работников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0B2D9C">
        <w:rPr>
          <w:rFonts w:ascii="Times New Roman" w:hAnsi="Times New Roman" w:cs="Times New Roman"/>
          <w:sz w:val="24"/>
          <w:szCs w:val="24"/>
        </w:rPr>
        <w:t>чреждения</w:t>
      </w:r>
      <w:r w:rsidRPr="00664390">
        <w:rPr>
          <w:rFonts w:ascii="Times New Roman" w:hAnsi="Times New Roman" w:cs="Times New Roman"/>
          <w:sz w:val="24"/>
          <w:szCs w:val="24"/>
        </w:rPr>
        <w:t>.</w:t>
      </w:r>
    </w:p>
    <w:p w:rsidR="00664390" w:rsidRPr="00664390" w:rsidRDefault="00664390" w:rsidP="00664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 xml:space="preserve">3.11. Подведение итогов работы по противодействию коррупции в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0B2D9C">
        <w:rPr>
          <w:rFonts w:ascii="Times New Roman" w:hAnsi="Times New Roman" w:cs="Times New Roman"/>
          <w:sz w:val="24"/>
          <w:szCs w:val="24"/>
        </w:rPr>
        <w:t>чреждении</w:t>
      </w:r>
      <w:r w:rsidRPr="00664390">
        <w:rPr>
          <w:rFonts w:ascii="Times New Roman" w:hAnsi="Times New Roman" w:cs="Times New Roman"/>
          <w:sz w:val="24"/>
          <w:szCs w:val="24"/>
        </w:rPr>
        <w:t>.</w:t>
      </w:r>
    </w:p>
    <w:p w:rsidR="00664390" w:rsidRPr="00664390" w:rsidRDefault="00664390" w:rsidP="006643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4390" w:rsidRPr="00664390" w:rsidRDefault="00664390" w:rsidP="00664390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>4. Полномочия комиссии</w:t>
      </w:r>
    </w:p>
    <w:p w:rsidR="00664390" w:rsidRPr="00664390" w:rsidRDefault="00664390" w:rsidP="006643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4390" w:rsidRPr="00664390" w:rsidRDefault="00664390" w:rsidP="006643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 xml:space="preserve">4.1. Принимать в пределах своей компетенции решения, необходимые для организации и координации деятельности по реализации антикоррупционной политики подразделений и должностных лиц (работников)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0B2D9C">
        <w:rPr>
          <w:rFonts w:ascii="Times New Roman" w:hAnsi="Times New Roman" w:cs="Times New Roman"/>
          <w:sz w:val="24"/>
          <w:szCs w:val="24"/>
        </w:rPr>
        <w:t>чреждения</w:t>
      </w:r>
      <w:r w:rsidRPr="00664390">
        <w:rPr>
          <w:rFonts w:ascii="Times New Roman" w:hAnsi="Times New Roman" w:cs="Times New Roman"/>
          <w:sz w:val="24"/>
          <w:szCs w:val="24"/>
        </w:rPr>
        <w:t>.</w:t>
      </w:r>
    </w:p>
    <w:p w:rsidR="00664390" w:rsidRPr="00664390" w:rsidRDefault="00664390" w:rsidP="00664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 xml:space="preserve">4.2. Приглашать для участия в заседаниях комиссии </w:t>
      </w:r>
      <w:r w:rsidR="000B2D9C">
        <w:rPr>
          <w:rFonts w:ascii="Times New Roman" w:hAnsi="Times New Roman" w:cs="Times New Roman"/>
          <w:sz w:val="24"/>
          <w:szCs w:val="24"/>
        </w:rPr>
        <w:t>заведующих</w:t>
      </w:r>
      <w:r w:rsidRPr="00664390">
        <w:rPr>
          <w:rFonts w:ascii="Times New Roman" w:hAnsi="Times New Roman" w:cs="Times New Roman"/>
          <w:sz w:val="24"/>
          <w:szCs w:val="24"/>
        </w:rPr>
        <w:t xml:space="preserve"> подразделений и работников </w:t>
      </w:r>
      <w:r w:rsidR="000B2D9C">
        <w:rPr>
          <w:rFonts w:ascii="Times New Roman" w:hAnsi="Times New Roman" w:cs="Times New Roman"/>
          <w:sz w:val="24"/>
          <w:szCs w:val="24"/>
        </w:rPr>
        <w:t>Учреждения</w:t>
      </w:r>
      <w:r w:rsidRPr="00664390">
        <w:rPr>
          <w:rFonts w:ascii="Times New Roman" w:hAnsi="Times New Roman" w:cs="Times New Roman"/>
          <w:sz w:val="24"/>
          <w:szCs w:val="24"/>
        </w:rPr>
        <w:t>, а также (по согласованию) должностных лиц ИОГВ, представителей органов прокуратуры, других государственных органов, органов местного самоуправления внутригородских муниципальных образований Санкт-Петербурга, институтов гражданского общества, общественности.</w:t>
      </w:r>
    </w:p>
    <w:p w:rsidR="00664390" w:rsidRPr="00664390" w:rsidRDefault="00664390" w:rsidP="00664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 xml:space="preserve">4.3. Заслушивать доклады и отчеты членов комиссии, отчеты должностных лиц (работников)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0B2D9C">
        <w:rPr>
          <w:rFonts w:ascii="Times New Roman" w:hAnsi="Times New Roman" w:cs="Times New Roman"/>
          <w:sz w:val="24"/>
          <w:szCs w:val="24"/>
        </w:rPr>
        <w:t>чреждения</w:t>
      </w:r>
      <w:r w:rsidRPr="00664390">
        <w:rPr>
          <w:rFonts w:ascii="Times New Roman" w:hAnsi="Times New Roman" w:cs="Times New Roman"/>
          <w:sz w:val="24"/>
          <w:szCs w:val="24"/>
        </w:rPr>
        <w:t>, в том числе о выполнении решений комиссии, информацию представителей других государственных органов, органов местного самоуправления внутригородских муниципальных образований Санкт-Петербурга, институтов гражданского общества, общественности.</w:t>
      </w:r>
    </w:p>
    <w:p w:rsidR="00664390" w:rsidRPr="00664390" w:rsidRDefault="00664390" w:rsidP="00664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>4.4. Рассматривать в пределах своей компетенции</w:t>
      </w:r>
      <w:r w:rsidR="000B2D9C">
        <w:rPr>
          <w:rFonts w:ascii="Times New Roman" w:hAnsi="Times New Roman" w:cs="Times New Roman"/>
          <w:sz w:val="24"/>
          <w:szCs w:val="24"/>
        </w:rPr>
        <w:t>,</w:t>
      </w:r>
      <w:r w:rsidRPr="00664390">
        <w:rPr>
          <w:rFonts w:ascii="Times New Roman" w:hAnsi="Times New Roman" w:cs="Times New Roman"/>
          <w:sz w:val="24"/>
          <w:szCs w:val="24"/>
        </w:rPr>
        <w:t xml:space="preserve"> в целях выработки соответствующих решений и рекомендаций</w:t>
      </w:r>
      <w:r w:rsidR="000B2D9C">
        <w:rPr>
          <w:rFonts w:ascii="Times New Roman" w:hAnsi="Times New Roman" w:cs="Times New Roman"/>
          <w:sz w:val="24"/>
          <w:szCs w:val="24"/>
        </w:rPr>
        <w:t>,</w:t>
      </w:r>
      <w:r w:rsidRPr="00664390">
        <w:rPr>
          <w:rFonts w:ascii="Times New Roman" w:hAnsi="Times New Roman" w:cs="Times New Roman"/>
          <w:sz w:val="24"/>
          <w:szCs w:val="24"/>
        </w:rPr>
        <w:t xml:space="preserve"> поступившие в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0B2D9C">
        <w:rPr>
          <w:rFonts w:ascii="Times New Roman" w:hAnsi="Times New Roman" w:cs="Times New Roman"/>
          <w:sz w:val="24"/>
          <w:szCs w:val="24"/>
        </w:rPr>
        <w:t>чреждение</w:t>
      </w:r>
      <w:r w:rsidRPr="00664390">
        <w:rPr>
          <w:rFonts w:ascii="Times New Roman" w:hAnsi="Times New Roman" w:cs="Times New Roman"/>
          <w:sz w:val="24"/>
          <w:szCs w:val="24"/>
        </w:rPr>
        <w:t xml:space="preserve"> (ИОГВ):</w:t>
      </w:r>
    </w:p>
    <w:p w:rsidR="00664390" w:rsidRPr="00664390" w:rsidRDefault="00664390" w:rsidP="00664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 xml:space="preserve">обращения граждан и организаций о возможных коррупционных правонарушениях в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0B2D9C">
        <w:rPr>
          <w:rFonts w:ascii="Times New Roman" w:hAnsi="Times New Roman" w:cs="Times New Roman"/>
          <w:sz w:val="24"/>
          <w:szCs w:val="24"/>
        </w:rPr>
        <w:t>чреждении</w:t>
      </w:r>
      <w:r w:rsidRPr="00664390">
        <w:rPr>
          <w:rFonts w:ascii="Times New Roman" w:hAnsi="Times New Roman" w:cs="Times New Roman"/>
          <w:sz w:val="24"/>
          <w:szCs w:val="24"/>
        </w:rPr>
        <w:t>;</w:t>
      </w:r>
    </w:p>
    <w:p w:rsidR="00664390" w:rsidRPr="00664390" w:rsidRDefault="00664390" w:rsidP="00664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 xml:space="preserve">уведомления о результатах выездных проверок деятельности ИОГВ по выполнению программ противодействия коррупции и выявленных нарушениях (недостатках) (в части, касающейся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0B2D9C">
        <w:rPr>
          <w:rFonts w:ascii="Times New Roman" w:hAnsi="Times New Roman" w:cs="Times New Roman"/>
          <w:sz w:val="24"/>
          <w:szCs w:val="24"/>
        </w:rPr>
        <w:t>чреждения</w:t>
      </w:r>
      <w:r w:rsidRPr="00664390">
        <w:rPr>
          <w:rFonts w:ascii="Times New Roman" w:hAnsi="Times New Roman" w:cs="Times New Roman"/>
          <w:sz w:val="24"/>
          <w:szCs w:val="24"/>
        </w:rPr>
        <w:t>);</w:t>
      </w:r>
    </w:p>
    <w:p w:rsidR="00664390" w:rsidRPr="00664390" w:rsidRDefault="00664390" w:rsidP="00664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>акты прокурорского реагирования о выявленных нарушениях в сфере противодействия коррупции;</w:t>
      </w:r>
    </w:p>
    <w:p w:rsidR="00664390" w:rsidRPr="00664390" w:rsidRDefault="00664390" w:rsidP="00664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 xml:space="preserve">акты проверок (ревизий) основной и финансово-хозяйственной деятельности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0B2D9C">
        <w:rPr>
          <w:rFonts w:ascii="Times New Roman" w:hAnsi="Times New Roman" w:cs="Times New Roman"/>
          <w:sz w:val="24"/>
          <w:szCs w:val="24"/>
        </w:rPr>
        <w:t>чреждения</w:t>
      </w:r>
      <w:r w:rsidRPr="00664390">
        <w:rPr>
          <w:rFonts w:ascii="Times New Roman" w:hAnsi="Times New Roman" w:cs="Times New Roman"/>
          <w:sz w:val="24"/>
          <w:szCs w:val="24"/>
        </w:rPr>
        <w:t>, проведенных ИОГВ и другими государственными органами, наделенными контрольными полномочиями.</w:t>
      </w:r>
    </w:p>
    <w:p w:rsidR="00664390" w:rsidRPr="00664390" w:rsidRDefault="00664390" w:rsidP="00664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 xml:space="preserve">4.5. Направлять информационные и рекомендательные материалы по вопросам, </w:t>
      </w:r>
      <w:r w:rsidRPr="00664390">
        <w:rPr>
          <w:rFonts w:ascii="Times New Roman" w:hAnsi="Times New Roman" w:cs="Times New Roman"/>
          <w:sz w:val="24"/>
          <w:szCs w:val="24"/>
        </w:rPr>
        <w:lastRenderedPageBreak/>
        <w:t xml:space="preserve">отнесенным к компетенции комиссии, в подразделения и должностным лицам (работникам)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0B2D9C">
        <w:rPr>
          <w:rFonts w:ascii="Times New Roman" w:hAnsi="Times New Roman" w:cs="Times New Roman"/>
          <w:sz w:val="24"/>
          <w:szCs w:val="24"/>
        </w:rPr>
        <w:t>чреждения</w:t>
      </w:r>
      <w:r w:rsidRPr="00664390">
        <w:rPr>
          <w:rFonts w:ascii="Times New Roman" w:hAnsi="Times New Roman" w:cs="Times New Roman"/>
          <w:sz w:val="24"/>
          <w:szCs w:val="24"/>
        </w:rPr>
        <w:t>.</w:t>
      </w:r>
    </w:p>
    <w:p w:rsidR="00664390" w:rsidRPr="00664390" w:rsidRDefault="00664390" w:rsidP="006643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4390" w:rsidRPr="00664390" w:rsidRDefault="00664390" w:rsidP="00664390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>5. Организация работы комиссии</w:t>
      </w:r>
    </w:p>
    <w:p w:rsidR="00664390" w:rsidRPr="00664390" w:rsidRDefault="00664390" w:rsidP="006643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4390" w:rsidRPr="00664390" w:rsidRDefault="00664390" w:rsidP="006643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>5.1. Комиссия проводит заседания по мере необходимости, но не реже одного раза в полугодие.</w:t>
      </w:r>
    </w:p>
    <w:p w:rsidR="00664390" w:rsidRPr="00664390" w:rsidRDefault="00664390" w:rsidP="00664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>Повестку дня, дату и время проведения заседания комиссии определяет председатель комиссии с учетом предложений заместителя председателя, членов и ответственного секретаря комиссии.</w:t>
      </w:r>
    </w:p>
    <w:p w:rsidR="00664390" w:rsidRPr="00664390" w:rsidRDefault="00664390" w:rsidP="00664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 xml:space="preserve">Комиссия при необходимости может проводить выездные (в </w:t>
      </w:r>
      <w:r w:rsidR="000B2D9C">
        <w:rPr>
          <w:rFonts w:ascii="Times New Roman" w:hAnsi="Times New Roman" w:cs="Times New Roman"/>
          <w:sz w:val="24"/>
          <w:szCs w:val="24"/>
        </w:rPr>
        <w:t>обособленных</w:t>
      </w:r>
      <w:r w:rsidRPr="00664390">
        <w:rPr>
          <w:rFonts w:ascii="Times New Roman" w:hAnsi="Times New Roman" w:cs="Times New Roman"/>
          <w:sz w:val="24"/>
          <w:szCs w:val="24"/>
        </w:rPr>
        <w:t xml:space="preserve"> подразделениях) заседания.</w:t>
      </w:r>
    </w:p>
    <w:p w:rsidR="00664390" w:rsidRPr="00664390" w:rsidRDefault="00664390" w:rsidP="00664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>5.2. Работой комиссии руководит председатель комиссии, а в период его отсутствия - его заместитель.</w:t>
      </w:r>
    </w:p>
    <w:p w:rsidR="00664390" w:rsidRPr="00664390" w:rsidRDefault="00664390" w:rsidP="00664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>Председатель комиссии назначает и ведет заседания комиссии, распределяет обязанности между членами комиссии, подписывает принятые комиссией решения.</w:t>
      </w:r>
    </w:p>
    <w:p w:rsidR="00664390" w:rsidRPr="00664390" w:rsidRDefault="00664390" w:rsidP="00664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>5.3. Организационно-техническое обеспечение деятельности комиссии осуществляется ответственным секретарем комиссии.</w:t>
      </w:r>
    </w:p>
    <w:p w:rsidR="00664390" w:rsidRPr="00664390" w:rsidRDefault="00664390" w:rsidP="00664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>Ответственный секретарь комиссии проводит предварительную подготовку материалов к рассмотрению на заседании комиссии, приглашает членов комиссии и иных лиц на заседание комиссии, готовит проекты решений комиссии, ведет протокол заседания комиссии, направляет копии протокола лицам, принимавшим участие в заседании комиссии.</w:t>
      </w:r>
    </w:p>
    <w:p w:rsidR="00664390" w:rsidRPr="00664390" w:rsidRDefault="00664390" w:rsidP="00664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 xml:space="preserve">5.4. Подготовка материалов к заседанию комиссии осуществляется подразделениями и должностными лицами (работниками)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9913A7">
        <w:rPr>
          <w:rFonts w:ascii="Times New Roman" w:hAnsi="Times New Roman" w:cs="Times New Roman"/>
          <w:sz w:val="24"/>
          <w:szCs w:val="24"/>
        </w:rPr>
        <w:t>чреждения</w:t>
      </w:r>
      <w:r w:rsidRPr="00664390">
        <w:rPr>
          <w:rFonts w:ascii="Times New Roman" w:hAnsi="Times New Roman" w:cs="Times New Roman"/>
          <w:sz w:val="24"/>
          <w:szCs w:val="24"/>
        </w:rPr>
        <w:t>.</w:t>
      </w:r>
    </w:p>
    <w:p w:rsidR="00664390" w:rsidRPr="00664390" w:rsidRDefault="00664390" w:rsidP="00664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>Материалы должны быть представлены председателю и ответственному секретарю комиссии не позднее чем за два рабочих дня до дня проведения заседания комиссии. В случае непредставления материалов в установленный срок по решению председателя комиссии вопрос может быть исключен из повестки дня и рассмотрен на другом заседании комиссии.</w:t>
      </w:r>
    </w:p>
    <w:p w:rsidR="00664390" w:rsidRPr="00664390" w:rsidRDefault="00664390" w:rsidP="00664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>Материалы, подлежащие рассмотрению комиссией, предварительно изучаются председателем комиссии, заместителем председателя комиссии, ответственным секретарем комиссии и при необходимости членами комиссии по поручению председателя комиссии.</w:t>
      </w:r>
    </w:p>
    <w:p w:rsidR="00664390" w:rsidRPr="00664390" w:rsidRDefault="00664390" w:rsidP="00664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>5.5. Члены комиссии осуществляют работу в комиссии на общественных началах. Члены комиссии не вправе делегировать свои полномочия иным лицам.</w:t>
      </w:r>
    </w:p>
    <w:p w:rsidR="00664390" w:rsidRPr="00664390" w:rsidRDefault="00664390" w:rsidP="00664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>Члены комиссии обязаны:</w:t>
      </w:r>
    </w:p>
    <w:p w:rsidR="00664390" w:rsidRPr="00664390" w:rsidRDefault="00664390" w:rsidP="00664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>присутствовать на заседании комиссии, участвовать в обсуждении рассматриваемых вопросов и выработке решений;</w:t>
      </w:r>
    </w:p>
    <w:p w:rsidR="00664390" w:rsidRPr="00664390" w:rsidRDefault="00664390" w:rsidP="00664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 xml:space="preserve">при невозможности присутствия на заседании комиссии заблаговременно (не позднее чем за один рабочий день до дня проведения заседания комиссии) известить об этом ответственного секретаря комиссии, по согласованию с председателем комиссии и с последующим уведомлением ответственного секретаря комиссии направить на заседание </w:t>
      </w:r>
      <w:r w:rsidRPr="00664390">
        <w:rPr>
          <w:rFonts w:ascii="Times New Roman" w:hAnsi="Times New Roman" w:cs="Times New Roman"/>
          <w:sz w:val="24"/>
          <w:szCs w:val="24"/>
        </w:rPr>
        <w:lastRenderedPageBreak/>
        <w:t>комиссии лицо, исполняющее его обязанности;</w:t>
      </w:r>
    </w:p>
    <w:p w:rsidR="00664390" w:rsidRPr="00664390" w:rsidRDefault="00664390" w:rsidP="00664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>в случае необходимости направить ответственному секретарю комиссии свое мнение по вопросам повестки дня в письменном виде.</w:t>
      </w:r>
    </w:p>
    <w:p w:rsidR="00664390" w:rsidRPr="00664390" w:rsidRDefault="00664390" w:rsidP="00664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>Лицо, исполняющее обязанности должностного лица, являющегося членом комиссии, принимает участие в заседании комиссии с правом совещательного голоса.</w:t>
      </w:r>
    </w:p>
    <w:p w:rsidR="00664390" w:rsidRPr="00664390" w:rsidRDefault="00664390" w:rsidP="00664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>Лица, участвующие в заседаниях комиссии, обязаны не разглашать сведения, составляющие охраняемую законом тайну, конфиденциальную информацию, а также информацию, позволяющую установить персональные данные лиц, направивших обращения о коррупции.</w:t>
      </w:r>
    </w:p>
    <w:p w:rsidR="00664390" w:rsidRPr="00664390" w:rsidRDefault="00664390" w:rsidP="00664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>5.6. Заседание комиссии ведет председатель комиссии или по его поручению заместитель председателя комиссии.</w:t>
      </w:r>
    </w:p>
    <w:p w:rsidR="00664390" w:rsidRPr="00664390" w:rsidRDefault="00664390" w:rsidP="00664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>Решение комиссии считается правомочным, если на ее заседании присутствует не менее половины членов комиссии. Решения принимаются большинством голосов присутствующих на заседании членов комиссии. В случае равенства голосов решающим является голос председательствующего на заседании комиссии.</w:t>
      </w:r>
    </w:p>
    <w:p w:rsidR="00664390" w:rsidRPr="00664390" w:rsidRDefault="00664390" w:rsidP="00664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>Заседание комиссии оформляется протоколом с указанием даты и места заседания, сведений о явке членов комиссии и лиц, приглашенных на заседание комиссии, содержания рассматриваемых вопросов, а также сведений о принятых решениях.</w:t>
      </w:r>
    </w:p>
    <w:p w:rsidR="00664390" w:rsidRPr="00664390" w:rsidRDefault="00664390" w:rsidP="00664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>Протокол подписывается ответственным секретарем комиссии и утверждается председательствующим на заседании комиссии.</w:t>
      </w:r>
    </w:p>
    <w:p w:rsidR="00664390" w:rsidRPr="00664390" w:rsidRDefault="00664390" w:rsidP="00664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 xml:space="preserve">В случае отсутствия на заседании </w:t>
      </w:r>
      <w:r w:rsidR="009913A7">
        <w:rPr>
          <w:rFonts w:ascii="Times New Roman" w:hAnsi="Times New Roman" w:cs="Times New Roman"/>
          <w:sz w:val="24"/>
          <w:szCs w:val="24"/>
        </w:rPr>
        <w:t>председателя комиссии,</w:t>
      </w:r>
      <w:r w:rsidRPr="00664390">
        <w:rPr>
          <w:rFonts w:ascii="Times New Roman" w:hAnsi="Times New Roman" w:cs="Times New Roman"/>
          <w:sz w:val="24"/>
          <w:szCs w:val="24"/>
        </w:rPr>
        <w:t xml:space="preserve"> о принятых решениях заместитель председателя или ответственный секретарь комиссии докладывают </w:t>
      </w:r>
      <w:r w:rsidR="009913A7">
        <w:rPr>
          <w:rFonts w:ascii="Times New Roman" w:hAnsi="Times New Roman" w:cs="Times New Roman"/>
          <w:sz w:val="24"/>
          <w:szCs w:val="24"/>
        </w:rPr>
        <w:t>председателю комиссии</w:t>
      </w:r>
      <w:r w:rsidRPr="00664390">
        <w:rPr>
          <w:rFonts w:ascii="Times New Roman" w:hAnsi="Times New Roman" w:cs="Times New Roman"/>
          <w:sz w:val="24"/>
          <w:szCs w:val="24"/>
        </w:rPr>
        <w:t xml:space="preserve"> в возможно короткий срок.</w:t>
      </w:r>
    </w:p>
    <w:p w:rsidR="00664390" w:rsidRPr="00664390" w:rsidRDefault="00664390" w:rsidP="00664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 xml:space="preserve">Протоколы заседаний комиссии в трехдневный срок после утверждения размещаются на сайте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9913A7">
        <w:rPr>
          <w:rFonts w:ascii="Times New Roman" w:hAnsi="Times New Roman" w:cs="Times New Roman"/>
          <w:sz w:val="24"/>
          <w:szCs w:val="24"/>
        </w:rPr>
        <w:t>чреждения</w:t>
      </w:r>
      <w:r w:rsidRPr="00664390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"Интернет".</w:t>
      </w:r>
    </w:p>
    <w:p w:rsidR="00664390" w:rsidRPr="00664390" w:rsidRDefault="00664390" w:rsidP="00664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 xml:space="preserve">5.7. Решения комиссии, зафиксированные в протоколе, носят обязательный характер для подразделений и должностных лиц (работников)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9913A7">
        <w:rPr>
          <w:rFonts w:ascii="Times New Roman" w:hAnsi="Times New Roman" w:cs="Times New Roman"/>
          <w:sz w:val="24"/>
          <w:szCs w:val="24"/>
        </w:rPr>
        <w:t>чреждения</w:t>
      </w:r>
      <w:r w:rsidRPr="00664390">
        <w:rPr>
          <w:rFonts w:ascii="Times New Roman" w:hAnsi="Times New Roman" w:cs="Times New Roman"/>
          <w:sz w:val="24"/>
          <w:szCs w:val="24"/>
        </w:rPr>
        <w:t>.</w:t>
      </w:r>
    </w:p>
    <w:p w:rsidR="00664390" w:rsidRPr="00664390" w:rsidRDefault="00664390" w:rsidP="00664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90">
        <w:rPr>
          <w:rFonts w:ascii="Times New Roman" w:hAnsi="Times New Roman" w:cs="Times New Roman"/>
          <w:sz w:val="24"/>
          <w:szCs w:val="24"/>
        </w:rPr>
        <w:t xml:space="preserve">Для реализации решений комиссии также могут издаваться правовые акты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9913A7">
        <w:rPr>
          <w:rFonts w:ascii="Times New Roman" w:hAnsi="Times New Roman" w:cs="Times New Roman"/>
          <w:sz w:val="24"/>
          <w:szCs w:val="24"/>
        </w:rPr>
        <w:t>чреждения</w:t>
      </w:r>
      <w:r w:rsidRPr="00664390">
        <w:rPr>
          <w:rFonts w:ascii="Times New Roman" w:hAnsi="Times New Roman" w:cs="Times New Roman"/>
          <w:sz w:val="24"/>
          <w:szCs w:val="24"/>
        </w:rPr>
        <w:t xml:space="preserve">, даваться поручения </w:t>
      </w:r>
      <w:r w:rsidR="009913A7">
        <w:rPr>
          <w:rFonts w:ascii="Times New Roman" w:hAnsi="Times New Roman" w:cs="Times New Roman"/>
          <w:sz w:val="24"/>
          <w:szCs w:val="24"/>
        </w:rPr>
        <w:t>заместителям главного врача Учреждения.</w:t>
      </w:r>
      <w:bookmarkStart w:id="0" w:name="_GoBack"/>
      <w:bookmarkEnd w:id="0"/>
    </w:p>
    <w:p w:rsidR="00664390" w:rsidRPr="00664390" w:rsidRDefault="00664390" w:rsidP="0066439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64390" w:rsidRPr="00664390" w:rsidRDefault="00664390" w:rsidP="0066439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64390" w:rsidRPr="00664390" w:rsidRDefault="00664390" w:rsidP="00664390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664390" w:rsidRPr="00664390" w:rsidRDefault="00664390" w:rsidP="00664390">
      <w:pPr>
        <w:rPr>
          <w:sz w:val="24"/>
        </w:rPr>
      </w:pPr>
    </w:p>
    <w:p w:rsidR="00664390" w:rsidRPr="00664390" w:rsidRDefault="00664390" w:rsidP="00664390">
      <w:pPr>
        <w:rPr>
          <w:sz w:val="24"/>
        </w:rPr>
      </w:pPr>
    </w:p>
    <w:sectPr w:rsidR="00664390" w:rsidRPr="00664390" w:rsidSect="008D0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390"/>
    <w:rsid w:val="000B2D9C"/>
    <w:rsid w:val="000E2FAF"/>
    <w:rsid w:val="00451337"/>
    <w:rsid w:val="00664390"/>
    <w:rsid w:val="006865C8"/>
    <w:rsid w:val="0099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58C9D"/>
  <w15:chartTrackingRefBased/>
  <w15:docId w15:val="{97D58E62-606D-40CA-A586-C6B03EDF8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39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43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664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99AD2C44A1A28495FC53D94736222DF49D02DE6C4026CF0F628C0CE8DS0x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2137</Words>
  <Characters>12186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2018-09-26T09:49:00Z</dcterms:created>
  <dcterms:modified xsi:type="dcterms:W3CDTF">2018-09-26T12:08:00Z</dcterms:modified>
</cp:coreProperties>
</file>